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40"/>
          <w:szCs w:val="40"/>
          <w:rtl w:val="0"/>
        </w:rPr>
        <w:t xml:space="preserve">STANDARDY OCHRONY MAŁOLETNICH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jc w:val="center"/>
        <w:rPr/>
      </w:pPr>
      <w:r w:rsidDel="00000000" w:rsidR="00000000" w:rsidRPr="00000000">
        <w:rPr>
          <w:b w:val="1"/>
          <w:bCs w:val="1"/>
          <w:color w:val="505a64"/>
          <w:sz w:val="24"/>
          <w:szCs w:val="24"/>
          <w:rtl w:val="0"/>
        </w:rPr>
        <w:t xml:space="preserve">WERSJA SKRÓCONA DLA RODZICÓW I UCZNIÓW</w:t>
      </w:r>
      <w:r w:rsidDel="00000000" w:rsidR="00000000" w:rsidRPr="00000000">
        <w:rPr>
          <w:rtl w:val="0"/>
        </w:rPr>
      </w:r>
    </w:p>
    <w:tbl>
      <w:tblPr>
        <w:tblStyle w:val="Table1"/>
        <w:tblW w:w="10166.0" w:type="dxa"/>
        <w:jc w:val="left"/>
        <w:tblInd w:w="-115.0" w:type="dxa"/>
        <w:tblLayout w:type="fixed"/>
        <w:tblLook w:val="0400"/>
      </w:tblPr>
      <w:tblGrid>
        <w:gridCol w:w="10166"/>
        <w:tblGridChange w:id="0">
          <w:tblGrid>
            <w:gridCol w:w="10166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03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1f4e79"/>
                <w:rtl w:val="0"/>
              </w:rPr>
              <w:t xml:space="preserve">CEL DOKUMENTU</w:t>
              <w:br w:type="textWrapping"/>
            </w:r>
            <w:r w:rsidDel="00000000" w:rsidR="00000000" w:rsidRPr="00000000">
              <w:rPr>
                <w:rtl w:val="0"/>
              </w:rPr>
              <w:t xml:space="preserve">Niniejszy dokument przedstawia najważniejsze zasady ochrony dzieci obowiązujące w naszej placówce. Jego celem jest zapewnienie uczniom bezpieczeństwa, poszanowania godności i uzyskania pomocy w sytuacji zagrożenia. Wersja skrócona nie zastępuje pełnych Standardów Ochrony Małoletnich.</w:t>
            </w:r>
          </w:p>
        </w:tc>
      </w:tr>
    </w:tbl>
    <w:p w:rsidR="00000000" w:rsidDel="00000000" w:rsidP="00000000" w:rsidRDefault="00000000" w:rsidRPr="00000000" w14:paraId="00000004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Zasady bezpiecznych relacji między dziećmi a personelem szkoły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Pracownicy traktują każde dziecko z szacunkiem, życzliwością i cierpliwością. Uwzględniają jego potrzeby, zdanie, prywatność oraz poczucie bezpieczeństwa.</w:t>
      </w:r>
    </w:p>
    <w:p w:rsidR="00000000" w:rsidDel="00000000" w:rsidP="00000000" w:rsidRDefault="00000000" w:rsidRPr="00000000" w14:paraId="00000007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Niedopuszczalne są: zawstydzanie, poniżanie, obrażanie, lekceważenie, faworyzowanie, ujawnianie poufnych informacji, nawiązywanie relacji romantycznych lub seksualnych z dzieckiem oraz przekazywanie treści nieodpowiednich do jego wieku.</w:t>
      </w:r>
    </w:p>
    <w:p w:rsidR="00000000" w:rsidDel="00000000" w:rsidP="00000000" w:rsidRDefault="00000000" w:rsidRPr="00000000" w14:paraId="00000008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Kontakt fizyczny może mieć miejsce wyłącznie wtedy, gdy jest konieczny, bezpieczny i uzasadniony sytuacją.</w:t>
      </w:r>
    </w:p>
    <w:p w:rsidR="00000000" w:rsidDel="00000000" w:rsidP="00000000" w:rsidRDefault="00000000" w:rsidRPr="00000000" w14:paraId="00000009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W kontaktach służbowych online wykorzystywane są wyłącznie zaakceptowane przez szkołę kanały komunikacji. Informacje o działalności szkoły publikowane są na jej oficjalnych kanałach.</w:t>
      </w:r>
    </w:p>
    <w:p w:rsidR="00000000" w:rsidDel="00000000" w:rsidP="00000000" w:rsidRDefault="00000000" w:rsidRPr="00000000" w14:paraId="0000000A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Podejmowanie interwencji w przypadku podejrzenia krzywdzenia dziecka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Każdy sygnał, że dziecko może doświadczać krzywdzenia, jest traktowany poważnie.</w:t>
      </w:r>
    </w:p>
    <w:p w:rsidR="00000000" w:rsidDel="00000000" w:rsidP="00000000" w:rsidRDefault="00000000" w:rsidRPr="00000000" w14:paraId="0000000D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Informację należy niezwłocznie przekazać wychowawcy, pedagogowi, psychologowi lub dyrektorowi szkoły.</w:t>
      </w:r>
    </w:p>
    <w:p w:rsidR="00000000" w:rsidDel="00000000" w:rsidP="00000000" w:rsidRDefault="00000000" w:rsidRPr="00000000" w14:paraId="0000000E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Szkoła dokumentuje zgłoszenie, podejmuje działania służące bezpieczeństwu dziecka i zapewnia mu wsparcie. W poważnych przypadkach dyrektor powołuje zespół interwencyjny.</w:t>
      </w:r>
    </w:p>
    <w:p w:rsidR="00000000" w:rsidDel="00000000" w:rsidP="00000000" w:rsidRDefault="00000000" w:rsidRPr="00000000" w14:paraId="0000000F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Rodzice lub opiekunowie są informowani zgodnie z procedurami. W razie potrzeby szkoła kontaktuje się z odpowiednimi instytucjami.</w:t>
      </w:r>
    </w:p>
    <w:p w:rsidR="00000000" w:rsidDel="00000000" w:rsidP="00000000" w:rsidRDefault="00000000" w:rsidRPr="00000000" w14:paraId="00000010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Zawiadamianie odpowiednich instytucji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Jeśli sytuacja tego wymaga, szkoła przekazuje sprawę właściwym instytucjom, np. Policji, prokuraturze, sądowi rodzinnemu lub pomocy społecznej.</w:t>
      </w:r>
    </w:p>
    <w:p w:rsidR="00000000" w:rsidDel="00000000" w:rsidP="00000000" w:rsidRDefault="00000000" w:rsidRPr="00000000" w14:paraId="00000013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W określonych przypadkach może zostać wszczęta procedura „Niebieskie Karty”. Dalsze działania prowadzą właściwe instytucje.</w:t>
      </w:r>
    </w:p>
    <w:p w:rsidR="00000000" w:rsidDel="00000000" w:rsidP="00000000" w:rsidRDefault="00000000" w:rsidRPr="00000000" w14:paraId="00000014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Przegląd i aktualizacja Standardów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Szkoła monitoruje stosowanie Standardów i okresowo ocenia ich skuteczność.</w:t>
      </w:r>
    </w:p>
    <w:p w:rsidR="00000000" w:rsidDel="00000000" w:rsidP="00000000" w:rsidRDefault="00000000" w:rsidRPr="00000000" w14:paraId="00000017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Dokument jest przeglądany co najmniej raz na dwa lata oraz po zmianach przepisów. O wprowadzonych zmianach informowani są pracownicy, uczniowie i rodzice.</w:t>
      </w:r>
    </w:p>
    <w:p w:rsidR="00000000" w:rsidDel="00000000" w:rsidP="00000000" w:rsidRDefault="00000000" w:rsidRPr="00000000" w14:paraId="00000018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Przygotowanie personelu do stosowania Standardów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Dyrektor odpowiada za przygotowanie pracowników do stosowania Standardów.</w:t>
      </w:r>
    </w:p>
    <w:p w:rsidR="00000000" w:rsidDel="00000000" w:rsidP="00000000" w:rsidRDefault="00000000" w:rsidRPr="00000000" w14:paraId="0000001B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Osoby mające kontakt z dziećmi są weryfikowane zgodnie z przepisami prawa. Nowo zatrudnieni pracownicy, praktykanci i wolontariusze zapoznają się z zasadami przed rozpoczęciem pracy.</w:t>
      </w:r>
    </w:p>
    <w:p w:rsidR="00000000" w:rsidDel="00000000" w:rsidP="00000000" w:rsidRDefault="00000000" w:rsidRPr="00000000" w14:paraId="0000001C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Udostępnianie Standardów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Standardy są dostępne na stronie internetowej szkoły, w sekretariacie oraz przekazywane rodzicom za pośrednictwem dziennika elektronicznego.</w:t>
      </w:r>
    </w:p>
    <w:p w:rsidR="00000000" w:rsidDel="00000000" w:rsidP="00000000" w:rsidRDefault="00000000" w:rsidRPr="00000000" w14:paraId="0000001F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Wychowawcy omawiają je z rodzicami i uczniami w sposób dostosowany do wieku oraz możliwości dzieci.</w:t>
      </w:r>
    </w:p>
    <w:p w:rsidR="00000000" w:rsidDel="00000000" w:rsidP="00000000" w:rsidRDefault="00000000" w:rsidRPr="00000000" w14:paraId="00000020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VII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Osoby przyjmujące zgłoszenia i udzielające wsparcia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Zgłoszenia dotyczące zagrożenia bezpieczeństwa dziecka przyjmują: wychowawca, pedagog szkolny, psycholog szkolny i dyrektor.</w:t>
      </w:r>
    </w:p>
    <w:p w:rsidR="00000000" w:rsidDel="00000000" w:rsidP="00000000" w:rsidRDefault="00000000" w:rsidRPr="00000000" w14:paraId="00000023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Osoby te podejmują działania zgodne z procedurami i dbają o udzielenie dziecku wsparcia.</w:t>
      </w:r>
    </w:p>
    <w:p w:rsidR="00000000" w:rsidDel="00000000" w:rsidP="00000000" w:rsidRDefault="00000000" w:rsidRPr="00000000" w14:paraId="00000024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VIII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Dokumentowanie i przechowywanie zgłoszeń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Szkoła dokumentuje zgłoszenia i podjęte działania, w tym udzielone wsparcie i skierowanie do specjalistów lub instytucji pomocowych.</w:t>
      </w:r>
    </w:p>
    <w:p w:rsidR="00000000" w:rsidDel="00000000" w:rsidP="00000000" w:rsidRDefault="00000000" w:rsidRPr="00000000" w14:paraId="00000027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Dokumentacja jest przechowywana w sposób bezpieczny, z ochroną danych osobowych i dostępem ograniczonym do osób upoważnionych.</w:t>
      </w:r>
    </w:p>
    <w:p w:rsidR="00000000" w:rsidDel="00000000" w:rsidP="00000000" w:rsidRDefault="00000000" w:rsidRPr="00000000" w14:paraId="00000028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IX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Bezpieczne relacje między dziećmi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Uczniowie odnoszą się do siebie z szacunkiem i życzliwością oraz respektują swoje zdanie i własność.</w:t>
      </w:r>
    </w:p>
    <w:p w:rsidR="00000000" w:rsidDel="00000000" w:rsidP="00000000" w:rsidRDefault="00000000" w:rsidRPr="00000000" w14:paraId="0000002B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Niedopuszczalne są przemoc fizyczna, psychiczna, słowna i elektroniczna, wyśmiewanie, obrażanie, zastraszanie, poniżanie, rozpowszechnianie plotek i publikowanie krzywdzących treści.</w:t>
      </w:r>
    </w:p>
    <w:p w:rsidR="00000000" w:rsidDel="00000000" w:rsidP="00000000" w:rsidRDefault="00000000" w:rsidRPr="00000000" w14:paraId="0000002C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Nie wolno wykonywać nagrań, zdjęć ani filmów innych osób bez ich zgody oraz zgody wymaganej przepisami prawa.</w:t>
      </w:r>
    </w:p>
    <w:p w:rsidR="00000000" w:rsidDel="00000000" w:rsidP="00000000" w:rsidRDefault="00000000" w:rsidRPr="00000000" w14:paraId="0000002D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W sytuacji konfliktowej należy zwrócić się do nauczyciela lub specjalisty. Każdy uczeń powinien zgłaszać dorosłym sytuacje przemocy i zagrożenia.</w:t>
      </w:r>
    </w:p>
    <w:p w:rsidR="00000000" w:rsidDel="00000000" w:rsidP="00000000" w:rsidRDefault="00000000" w:rsidRPr="00000000" w14:paraId="0000002E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W pomieszczeniach szkolnych, także w toaletach, należy zachowywać się bezpiecznie i kulturalnie. Po korytarzach poruszamy się spokojnie, z uwzględnieniem bezpieczeństwa innych.</w:t>
      </w:r>
    </w:p>
    <w:p w:rsidR="00000000" w:rsidDel="00000000" w:rsidP="00000000" w:rsidRDefault="00000000" w:rsidRPr="00000000" w14:paraId="0000002F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Korzystanie z urządzeń elektronicznych i Internetu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Szkoła zapewnia uczniom dostęp do Internetu podczas zajęć edukacyjnych, a sieć szkolna jest monitorowana i zabezpieczana przed niebezpiecznymi treściami.</w:t>
      </w:r>
    </w:p>
    <w:p w:rsidR="00000000" w:rsidDel="00000000" w:rsidP="00000000" w:rsidRDefault="00000000" w:rsidRPr="00000000" w14:paraId="00000032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Uczniowie korzystają z Internetu i sprzętu szkolnego zgodnie z poleceniami nauczyciela oraz obowiązującymi regulaminami.</w:t>
      </w:r>
    </w:p>
    <w:p w:rsidR="00000000" w:rsidDel="00000000" w:rsidP="00000000" w:rsidRDefault="00000000" w:rsidRPr="00000000" w14:paraId="00000033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Zasady korzystania z telefonów komórkowych określa Statut Szkoły.</w:t>
      </w:r>
    </w:p>
    <w:p w:rsidR="00000000" w:rsidDel="00000000" w:rsidP="00000000" w:rsidRDefault="00000000" w:rsidRPr="00000000" w14:paraId="00000034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XI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Ochrona przed szkodliwymi treściami i zagrożeniami w Internecie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Szkoła prowadzi działania dotyczące cyberprzemocy, hejtu, uzależnień cyfrowych, ochrony danych osobowych i bezpiecznego korzystania z mediów społecznościowych.</w:t>
      </w:r>
    </w:p>
    <w:p w:rsidR="00000000" w:rsidDel="00000000" w:rsidP="00000000" w:rsidRDefault="00000000" w:rsidRPr="00000000" w14:paraId="00000037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Pamiętaj: nie udostępniaj danych osobowych, nie otwieraj nieznanych linków i załączników, zgłaszaj osobie dorosłej niepokojące treści i zachowuj szacunek w komunikacji internetowej.</w:t>
      </w:r>
    </w:p>
    <w:p w:rsidR="00000000" w:rsidDel="00000000" w:rsidP="00000000" w:rsidRDefault="00000000" w:rsidRPr="00000000" w14:paraId="00000038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Niebezpieczne kontakty to m.in. próby zdobycia danych osobowych, nakłanianie do niewłaściwych zachowań, propozycje spotkań poza Internetem lub przesyłanie nieodpowiednich treści.</w:t>
      </w:r>
    </w:p>
    <w:p w:rsidR="00000000" w:rsidDel="00000000" w:rsidP="00000000" w:rsidRDefault="00000000" w:rsidRPr="00000000" w14:paraId="00000039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W przypadku cyberprzemocy lub kontaktu ze szkodliwymi treściami szkoła zabezpiecza dostępne informacje, ustala okoliczności, informuje odpowiednie osoby i podejmuje działania wychowawcze, wspierające lub interwencyjne. W razie potrzeby zawiadamia właściwe służby.</w:t>
      </w:r>
    </w:p>
    <w:p w:rsidR="00000000" w:rsidDel="00000000" w:rsidP="00000000" w:rsidRDefault="00000000" w:rsidRPr="00000000" w14:paraId="0000003A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Szkoła promuje higienę cyfrową i równowagę między aktywnością online i offline oraz współpracuje z rodzicami i specjalistami.</w:t>
      </w:r>
    </w:p>
    <w:p w:rsidR="00000000" w:rsidDel="00000000" w:rsidP="00000000" w:rsidRDefault="00000000" w:rsidRPr="00000000" w14:paraId="0000003B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XII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Plan wsparcia dziecka po ujawnieniu krzywdzenia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Po ujawnieniu krzywdzenia szkoła organizuje pomoc dostosowaną do potrzeb dziecka.</w:t>
      </w:r>
    </w:p>
    <w:p w:rsidR="00000000" w:rsidDel="00000000" w:rsidP="00000000" w:rsidRDefault="00000000" w:rsidRPr="00000000" w14:paraId="0000003E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Plan wsparcia określa potrzeby dziecka, cele i zakres pomocy, osoby odpowiedzialne, współpracę z rodzicami, czas trwania wsparcia oraz sposób monitorowania i oceny skuteczności działań.</w:t>
      </w:r>
    </w:p>
    <w:p w:rsidR="00000000" w:rsidDel="00000000" w:rsidP="00000000" w:rsidRDefault="00000000" w:rsidRPr="00000000" w14:paraId="0000003F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XIII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Ochrona danych osobowych i wizerunku dziecka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Szkoła chroni prywatność i dane osobowe dzieci zgodnie z przepisami prawa.</w:t>
      </w:r>
    </w:p>
    <w:p w:rsidR="00000000" w:rsidDel="00000000" w:rsidP="00000000" w:rsidRDefault="00000000" w:rsidRPr="00000000" w14:paraId="00000042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Zdjęcia i nagrania są publikowane zgodnie ze zgodami rodziców lub opiekunów i nie mogą naruszać godności dziecka ani przedstawiać go w sytuacjach ośmieszających lub poniżających.</w:t>
      </w:r>
    </w:p>
    <w:p w:rsidR="00000000" w:rsidDel="00000000" w:rsidP="00000000" w:rsidRDefault="00000000" w:rsidRPr="00000000" w14:paraId="00000043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Nie ujawnia się informacji wrażliwych dotyczących zdrowia, sytuacji rodzinnej i materialnej ani dokumentacji specjalistycznej ucznia.</w:t>
      </w:r>
    </w:p>
    <w:p w:rsidR="00000000" w:rsidDel="00000000" w:rsidP="00000000" w:rsidRDefault="00000000" w:rsidRPr="00000000" w14:paraId="00000044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Nieprawidłowości związane z wykorzystaniem wizerunku dziecka należy zgłaszać dyrektorowi.</w:t>
      </w:r>
    </w:p>
    <w:p w:rsidR="00000000" w:rsidDel="00000000" w:rsidP="00000000" w:rsidRDefault="00000000" w:rsidRPr="00000000" w14:paraId="00000045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XIV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Dzieci z niepełnosprawnościami i specjalnymi potrzebami edukacyjnymi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Każde dziecko ma prawo do ochrony i wsparcia dostosowanego do swoich indywidualnych potrzeb.</w:t>
      </w:r>
    </w:p>
    <w:p w:rsidR="00000000" w:rsidDel="00000000" w:rsidP="00000000" w:rsidRDefault="00000000" w:rsidRPr="00000000" w14:paraId="00000048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Informacje i rozmowy są przekazywane w sposób zrozumiały dla dziecka, z uwzględnieniem jego możliwości poznawczych, komunikacyjnych i emocjonalnych. W razie potrzeby wykorzystuje się proste komunikaty, gesty, piktogramy, rysunki lub komunikację alternatywną i wspomagającą (AAC).</w:t>
      </w:r>
    </w:p>
    <w:p w:rsidR="00000000" w:rsidDel="00000000" w:rsidP="00000000" w:rsidRDefault="00000000" w:rsidRPr="00000000" w14:paraId="00000049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Dziecko może zgłosić krzywdzenie w dowolny dostępny dla siebie sposób, także z pomocą zaufanej osoby. Pracownicy zwracają uwagę na zmiany w zachowaniu, które mogą wskazywać na krzywdzenie.</w:t>
      </w:r>
    </w:p>
    <w:p w:rsidR="00000000" w:rsidDel="00000000" w:rsidP="00000000" w:rsidRDefault="00000000" w:rsidRPr="00000000" w14:paraId="0000004A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Wszelkie działania pomocowe odbywają się z poszanowaniem godności, intymności i granic dziecka.</w:t>
      </w:r>
    </w:p>
    <w:p w:rsidR="00000000" w:rsidDel="00000000" w:rsidP="00000000" w:rsidRDefault="00000000" w:rsidRPr="00000000" w14:paraId="0000004B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XV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Ochrona podczas wycieczek, zajęć dodatkowych i wydarzeń poza szkołą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Standardy obowiązują podczas wszystkich wydarzeń organizowanych przez szkołę, również wycieczek, biwaków, wyjazdów edukacyjnych, zawodów, konkursów i zajęć dodatkowych.</w:t>
      </w:r>
    </w:p>
    <w:p w:rsidR="00000000" w:rsidDel="00000000" w:rsidP="00000000" w:rsidRDefault="00000000" w:rsidRPr="00000000" w14:paraId="0000004E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Uczniowie pozostają pod opieką wyznaczonych opiekunów. Opiekunowie reagują na przemoc i zagrożenia oraz wskazują uczniom osoby, do których mogą zwrócić się o pomoc.</w:t>
      </w:r>
    </w:p>
    <w:p w:rsidR="00000000" w:rsidDel="00000000" w:rsidP="00000000" w:rsidRDefault="00000000" w:rsidRPr="00000000" w14:paraId="0000004F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Podczas zajęć poza szkołą obowiązują te same zasady bezpiecznych relacji i ochrony dzieci.</w:t>
      </w:r>
    </w:p>
    <w:p w:rsidR="00000000" w:rsidDel="00000000" w:rsidP="00000000" w:rsidRDefault="00000000" w:rsidRPr="00000000" w14:paraId="00000050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XVI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Współpraca z podmiotami zewnętrznymi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Szkoła współpracuje z podmiotami, które zapewniają dzieciom bezpieczeństwo i przestrzegają przepisów dotyczących ochrony małoletnich.</w:t>
      </w:r>
    </w:p>
    <w:p w:rsidR="00000000" w:rsidDel="00000000" w:rsidP="00000000" w:rsidRDefault="00000000" w:rsidRPr="00000000" w14:paraId="00000053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Osoby prowadzące zajęcia na terenie szkoły lub podczas szkolnych wydarzeń również muszą przestrzegać obowiązujących Standardów. W razie naruszenia zasad dyrektor podejmuje działania w celu ochrony dzieci i może zakończyć współpracę.</w:t>
      </w:r>
    </w:p>
    <w:p w:rsidR="00000000" w:rsidDel="00000000" w:rsidP="00000000" w:rsidRDefault="00000000" w:rsidRPr="00000000" w14:paraId="00000054">
      <w:pPr>
        <w:spacing w:after="20" w:before="160" w:lineRule="auto"/>
        <w:rPr/>
      </w:pPr>
      <w:r w:rsidDel="00000000" w:rsidR="00000000" w:rsidRPr="00000000">
        <w:rPr>
          <w:b w:val="1"/>
          <w:bCs w:val="1"/>
          <w:color w:val="5a82a0"/>
          <w:sz w:val="18"/>
          <w:szCs w:val="18"/>
          <w:rtl w:val="0"/>
        </w:rPr>
        <w:t xml:space="preserve">ROZDZIAŁ XVII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1"/>
        <w:spacing w:after="6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Przepisy końcowe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Standardy obowiązują od dnia ogłoszenia przez dyrektora szkoły.</w:t>
      </w:r>
    </w:p>
    <w:p w:rsidR="00000000" w:rsidDel="00000000" w:rsidP="00000000" w:rsidRDefault="00000000" w:rsidRPr="00000000" w14:paraId="00000057">
      <w:pPr>
        <w:keepNext w:val="0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317" w:right="0" w:hanging="173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3741"/>
          <w:sz w:val="20"/>
          <w:szCs w:val="20"/>
          <w:u w:val="none"/>
          <w:shd w:fill="auto" w:val="clear"/>
          <w:vertAlign w:val="baseline"/>
          <w:rtl w:val="0"/>
        </w:rPr>
        <w:t xml:space="preserve">Wszyscy pracownicy są zobowiązani do ich przestrzegania, a naruszenie zasad może skutkować konsekwencjami przewidzianymi prawem i regulacjami szkoły.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166.0" w:type="dxa"/>
        <w:jc w:val="left"/>
        <w:tblInd w:w="-115.0" w:type="dxa"/>
        <w:tblLayout w:type="fixed"/>
        <w:tblLook w:val="0400"/>
      </w:tblPr>
      <w:tblGrid>
        <w:gridCol w:w="10166"/>
        <w:tblGridChange w:id="0">
          <w:tblGrid>
            <w:gridCol w:w="10166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59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PAMIĘTAJ – GDY COŚ CIĘ NIEPOKOI</w:t>
              <w:br w:type="textWrapping"/>
            </w:r>
            <w:r w:rsidDel="00000000" w:rsidR="00000000" w:rsidRPr="00000000">
              <w:rPr>
                <w:rtl w:val="0"/>
              </w:rPr>
              <w:t xml:space="preserve">Jeśli Ty lub ktoś inny doświadcza przemocy, czujesz się zagrożony albo widzisz sytuację budzącą niepokój, powiedz o tym wychowawcy, pedagogowi, psychologowi lub dyrektorowi szkoły. Możesz poprosić o pomoc także inną zaufaną osobę dorosłą. Nie musisz radzić sobie z tym samodzielnie. Każde zgłoszenie zostanie potraktowane poważnie.</w:t>
            </w:r>
          </w:p>
        </w:tc>
      </w:tr>
    </w:tbl>
    <w:p w:rsidR="00000000" w:rsidDel="00000000" w:rsidP="00000000" w:rsidRDefault="00000000" w:rsidRPr="00000000" w14:paraId="0000005A">
      <w:pPr>
        <w:spacing w:before="120" w:lineRule="auto"/>
        <w:jc w:val="center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Pełna wersja Standardów Ochrony Małoletnich jest dostępna na stronie internetowej szkoły.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893" w:top="893" w:left="1037" w:right="103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2d3741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46e78"/>
        <w:sz w:val="16"/>
        <w:szCs w:val="16"/>
        <w:u w:val="none"/>
        <w:shd w:fill="auto" w:val="clear"/>
        <w:vertAlign w:val="baseline"/>
        <w:rtl w:val="0"/>
      </w:rPr>
      <w:t xml:space="preserve">Standardy Ochrony Małoletnich – wersja skrócona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2d3741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46e78"/>
        <w:sz w:val="16"/>
        <w:szCs w:val="16"/>
        <w:u w:val="none"/>
        <w:shd w:fill="auto" w:val="clear"/>
        <w:vertAlign w:val="baseline"/>
        <w:rtl w:val="0"/>
      </w:rPr>
      <w:t xml:space="preserve">ZESPÓŁ SZKOLNO-PRZEDSZKOLNY W MIELŻYNIE  |  INFORMACJA DLA RODZICÓW I UCZNIÓW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d3741"/>
        <w:lang w:val="en"/>
      </w:rPr>
    </w:rPrDefault>
    <w:pPrDefault>
      <w:pPr>
        <w:spacing w:after="8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1f4e79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1f4e79"/>
      <w:sz w:val="21"/>
      <w:szCs w:val="21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300" w:line="240" w:lineRule="auto"/>
    </w:pPr>
    <w:rPr>
      <w:rFonts w:ascii="Arial" w:cs="Arial" w:eastAsia="Arial" w:hAnsi="Arial"/>
      <w:b w:val="1"/>
      <w:bCs w:val="1"/>
      <w:color w:val="1f4e79"/>
      <w:sz w:val="40"/>
      <w:szCs w:val="4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fY2u57UhKuSTj7PpRfIqkvhyIg==">CgMxLjA4AHIhMXdWWE5uT1pqRW1ZWENDcVhGaHlWcW9DbkVEYU1QVHlq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