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EEB4" w14:textId="4F192BF1" w:rsidR="005920E5" w:rsidRPr="009B22D7" w:rsidRDefault="005920E5" w:rsidP="009B22D7">
      <w:pPr>
        <w:jc w:val="center"/>
        <w:rPr>
          <w:rFonts w:cstheme="minorHAnsi"/>
          <w:b/>
          <w:bCs/>
          <w:color w:val="746FB3"/>
          <w:sz w:val="28"/>
          <w:szCs w:val="28"/>
        </w:rPr>
      </w:pPr>
      <w:r w:rsidRPr="009B22D7">
        <w:rPr>
          <w:rFonts w:cstheme="minorHAnsi"/>
          <w:b/>
          <w:sz w:val="28"/>
          <w:szCs w:val="28"/>
        </w:rPr>
        <w:br/>
      </w:r>
      <w:r w:rsidRPr="009B22D7">
        <w:rPr>
          <w:rFonts w:cstheme="minorHAnsi"/>
          <w:b/>
          <w:color w:val="333333"/>
          <w:sz w:val="28"/>
          <w:szCs w:val="28"/>
          <w:shd w:val="clear" w:color="auto" w:fill="FFFFFF"/>
        </w:rPr>
        <w:t>Wymagania edukacyjne niezbędne do otrzymania przez ucznia poszczególnych śródrocznych i rocznych oce</w:t>
      </w:r>
      <w:r w:rsidR="009B22D7" w:rsidRPr="009B22D7">
        <w:rPr>
          <w:rFonts w:cstheme="minorHAnsi"/>
          <w:b/>
          <w:color w:val="333333"/>
          <w:sz w:val="28"/>
          <w:szCs w:val="28"/>
          <w:shd w:val="clear" w:color="auto" w:fill="FFFFFF"/>
        </w:rPr>
        <w:t>n klasyfikacyjnych z matematyki w klasie 7,</w:t>
      </w:r>
      <w:r w:rsidRPr="009B22D7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wynikające z realizowanego programu nauczania</w:t>
      </w:r>
    </w:p>
    <w:tbl>
      <w:tblPr>
        <w:tblStyle w:val="Tabela-Siatka"/>
        <w:tblpPr w:leftFromText="141" w:rightFromText="141" w:vertAnchor="text" w:tblpX="108" w:tblpY="1"/>
        <w:tblOverlap w:val="never"/>
        <w:tblW w:w="14112" w:type="dxa"/>
        <w:tblLook w:val="04A0" w:firstRow="1" w:lastRow="0" w:firstColumn="1" w:lastColumn="0" w:noHBand="0" w:noVBand="1"/>
      </w:tblPr>
      <w:tblGrid>
        <w:gridCol w:w="994"/>
        <w:gridCol w:w="2477"/>
        <w:gridCol w:w="2349"/>
        <w:gridCol w:w="2047"/>
        <w:gridCol w:w="1995"/>
        <w:gridCol w:w="2008"/>
        <w:gridCol w:w="2242"/>
      </w:tblGrid>
      <w:tr w:rsidR="00AB62E9" w:rsidRPr="00E90591" w14:paraId="013A99EC" w14:textId="77777777" w:rsidTr="009E55F1">
        <w:trPr>
          <w:tblHeader/>
        </w:trPr>
        <w:tc>
          <w:tcPr>
            <w:tcW w:w="994" w:type="dxa"/>
            <w:vMerge w:val="restart"/>
            <w:shd w:val="clear" w:color="auto" w:fill="CCC0D9" w:themeFill="accent4" w:themeFillTint="66"/>
            <w:vAlign w:val="center"/>
          </w:tcPr>
          <w:p w14:paraId="7C28E296" w14:textId="75B4676B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CCC0D9" w:themeFill="accent4" w:themeFillTint="66"/>
            <w:vAlign w:val="center"/>
          </w:tcPr>
          <w:p w14:paraId="4789857C" w14:textId="34971ED4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Temat</w:t>
            </w:r>
          </w:p>
        </w:tc>
        <w:tc>
          <w:tcPr>
            <w:tcW w:w="4396" w:type="dxa"/>
            <w:gridSpan w:val="2"/>
            <w:shd w:val="clear" w:color="auto" w:fill="CCC0D9" w:themeFill="accent4" w:themeFillTint="66"/>
          </w:tcPr>
          <w:p w14:paraId="01D2BC98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podstawowe</w:t>
            </w:r>
          </w:p>
        </w:tc>
        <w:tc>
          <w:tcPr>
            <w:tcW w:w="6245" w:type="dxa"/>
            <w:gridSpan w:val="3"/>
            <w:shd w:val="clear" w:color="auto" w:fill="CCC0D9" w:themeFill="accent4" w:themeFillTint="66"/>
          </w:tcPr>
          <w:p w14:paraId="0C99BED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ponadpodstawowe</w:t>
            </w:r>
          </w:p>
        </w:tc>
      </w:tr>
      <w:tr w:rsidR="00AB62E9" w:rsidRPr="00E90591" w14:paraId="2ABB2187" w14:textId="77777777" w:rsidTr="009E55F1">
        <w:trPr>
          <w:tblHeader/>
        </w:trPr>
        <w:tc>
          <w:tcPr>
            <w:tcW w:w="994" w:type="dxa"/>
            <w:vMerge/>
            <w:shd w:val="clear" w:color="auto" w:fill="CCC0D9" w:themeFill="accent4" w:themeFillTint="66"/>
            <w:vAlign w:val="center"/>
          </w:tcPr>
          <w:p w14:paraId="402FA11B" w14:textId="65E74E51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77" w:type="dxa"/>
            <w:vMerge/>
            <w:shd w:val="clear" w:color="auto" w:fill="CCC0D9" w:themeFill="accent4" w:themeFillTint="66"/>
            <w:vAlign w:val="center"/>
          </w:tcPr>
          <w:p w14:paraId="7E446419" w14:textId="64D0AD59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14:paraId="20C108F2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konieczne</w:t>
            </w:r>
          </w:p>
          <w:p w14:paraId="2880FB1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dopuszczająca)</w:t>
            </w:r>
          </w:p>
        </w:tc>
        <w:tc>
          <w:tcPr>
            <w:tcW w:w="2047" w:type="dxa"/>
            <w:shd w:val="clear" w:color="auto" w:fill="CCC0D9" w:themeFill="accent4" w:themeFillTint="66"/>
          </w:tcPr>
          <w:p w14:paraId="772E612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podstawowe</w:t>
            </w:r>
          </w:p>
          <w:p w14:paraId="4951D1E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dostateczna)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14:paraId="62EFA3A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rozszerzające (ocena dobra)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1E6611B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dopełniające</w:t>
            </w:r>
          </w:p>
          <w:p w14:paraId="4CC351DB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bardzo dobra)</w:t>
            </w:r>
          </w:p>
        </w:tc>
        <w:tc>
          <w:tcPr>
            <w:tcW w:w="2242" w:type="dxa"/>
            <w:shd w:val="clear" w:color="auto" w:fill="CCC0D9" w:themeFill="accent4" w:themeFillTint="66"/>
          </w:tcPr>
          <w:p w14:paraId="7C28225C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wykraczające (ocena celująca)</w:t>
            </w:r>
          </w:p>
        </w:tc>
      </w:tr>
      <w:tr w:rsidR="00AB62E9" w:rsidRPr="00E90591" w14:paraId="1751B6A3" w14:textId="77777777" w:rsidTr="009E55F1">
        <w:trPr>
          <w:tblHeader/>
        </w:trPr>
        <w:tc>
          <w:tcPr>
            <w:tcW w:w="994" w:type="dxa"/>
            <w:shd w:val="clear" w:color="auto" w:fill="CCC0D9" w:themeFill="accent4" w:themeFillTint="66"/>
            <w:vAlign w:val="center"/>
          </w:tcPr>
          <w:p w14:paraId="6802067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77" w:type="dxa"/>
            <w:shd w:val="clear" w:color="auto" w:fill="CCC0D9" w:themeFill="accent4" w:themeFillTint="66"/>
            <w:vAlign w:val="center"/>
          </w:tcPr>
          <w:p w14:paraId="30BFF06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14:paraId="4E7791F0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047" w:type="dxa"/>
            <w:shd w:val="clear" w:color="auto" w:fill="CCC0D9" w:themeFill="accent4" w:themeFillTint="66"/>
          </w:tcPr>
          <w:p w14:paraId="5C268631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14:paraId="4CF6F61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394CC174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242" w:type="dxa"/>
            <w:shd w:val="clear" w:color="auto" w:fill="CCC0D9" w:themeFill="accent4" w:themeFillTint="66"/>
          </w:tcPr>
          <w:p w14:paraId="50A64FD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AB62E9" w:rsidRPr="00E90591" w14:paraId="6773D7C3" w14:textId="77777777" w:rsidTr="00AB62E9">
        <w:tc>
          <w:tcPr>
            <w:tcW w:w="14112" w:type="dxa"/>
            <w:gridSpan w:val="7"/>
            <w:shd w:val="clear" w:color="auto" w:fill="E6CDFF"/>
          </w:tcPr>
          <w:p w14:paraId="34D8424A" w14:textId="78CC1A74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I. LICZBY I DZIAŁANIA</w:t>
            </w:r>
            <w:r w:rsidR="005920E5">
              <w:rPr>
                <w:rFonts w:cstheme="minorHAnsi"/>
                <w:b/>
              </w:rPr>
              <w:t xml:space="preserve">  I półrocze</w:t>
            </w:r>
          </w:p>
        </w:tc>
      </w:tr>
      <w:tr w:rsidR="00AB62E9" w:rsidRPr="00E90591" w14:paraId="64FC1917" w14:textId="77777777" w:rsidTr="00AB62E9">
        <w:tc>
          <w:tcPr>
            <w:tcW w:w="994" w:type="dxa"/>
            <w:vAlign w:val="center"/>
          </w:tcPr>
          <w:p w14:paraId="62294D9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1.</w:t>
            </w:r>
          </w:p>
        </w:tc>
        <w:tc>
          <w:tcPr>
            <w:tcW w:w="2477" w:type="dxa"/>
            <w:vAlign w:val="center"/>
          </w:tcPr>
          <w:p w14:paraId="6592C6C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Dodawanie i odejmowanie liczb wymiernych</w:t>
            </w:r>
          </w:p>
        </w:tc>
        <w:tc>
          <w:tcPr>
            <w:tcW w:w="2349" w:type="dxa"/>
          </w:tcPr>
          <w:p w14:paraId="4AE115E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liczby wymierne</w:t>
            </w:r>
          </w:p>
          <w:p w14:paraId="3812866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skraca i rozszerza proste ułamki zwykłe</w:t>
            </w:r>
          </w:p>
          <w:p w14:paraId="39B9FE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liczb wymiernych</w:t>
            </w:r>
          </w:p>
          <w:p w14:paraId="2F765D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algorytm porównywania ułamków zwykłych </w:t>
            </w:r>
          </w:p>
          <w:p w14:paraId="6AE3A00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 przeciwnych</w:t>
            </w:r>
          </w:p>
          <w:p w14:paraId="397F5FE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i odejmowania sposobem pisemnym</w:t>
            </w:r>
          </w:p>
          <w:p w14:paraId="668FB4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dodawać i odejmować dwie liczby wymierne zapisane w tej samej postaci</w:t>
            </w:r>
          </w:p>
          <w:p w14:paraId="321AF4E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4F3221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skraca i rozszerza ułamki zwykłe </w:t>
            </w:r>
          </w:p>
          <w:p w14:paraId="513FE9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porównywać liczby wymierne</w:t>
            </w:r>
          </w:p>
          <w:p w14:paraId="1BDCD5A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znajdować liczbę wymierną znajdującą się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>ma danymi liczbami</w:t>
            </w:r>
          </w:p>
          <w:p w14:paraId="01FDC63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FA9A4D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znajduje liczby spełniające określone warunki</w:t>
            </w:r>
          </w:p>
          <w:p w14:paraId="2A26825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  <w:p w14:paraId="2262015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wykonywać działania łączne na liczbach wymiernych</w:t>
            </w:r>
          </w:p>
          <w:p w14:paraId="24D95A7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umie stosować prawa działań</w:t>
            </w:r>
          </w:p>
          <w:p w14:paraId="417153FD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3AFDDF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wykonuje działania w wyrażeniach o skomplikowanej budowie </w:t>
            </w:r>
          </w:p>
          <w:p w14:paraId="7CE20F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na zastosowanie dodawania i odejmowania liczb wymiernych</w:t>
            </w:r>
          </w:p>
          <w:p w14:paraId="077AE253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10493E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nietypowe zadania na dodawanie i odejmowanie liczb wymiernych</w:t>
            </w:r>
          </w:p>
        </w:tc>
      </w:tr>
      <w:tr w:rsidR="00AB62E9" w:rsidRPr="00E90591" w14:paraId="44A5AF54" w14:textId="77777777" w:rsidTr="00AB62E9">
        <w:tc>
          <w:tcPr>
            <w:tcW w:w="994" w:type="dxa"/>
            <w:vAlign w:val="center"/>
          </w:tcPr>
          <w:p w14:paraId="365B6B8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 2.</w:t>
            </w:r>
          </w:p>
        </w:tc>
        <w:tc>
          <w:tcPr>
            <w:tcW w:w="2477" w:type="dxa"/>
            <w:vAlign w:val="center"/>
          </w:tcPr>
          <w:p w14:paraId="6C393AF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Rozwinięcia dziesiętne ułamków</w:t>
            </w:r>
          </w:p>
        </w:tc>
        <w:tc>
          <w:tcPr>
            <w:tcW w:w="2349" w:type="dxa"/>
          </w:tcPr>
          <w:p w14:paraId="6A98DC0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ułamki zwykłe</w:t>
            </w:r>
          </w:p>
          <w:p w14:paraId="053E6DA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zamiany ułamków zwykłych na ułamki dziesiętne</w:t>
            </w:r>
          </w:p>
          <w:p w14:paraId="4700BF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pojęcia: rozwinięcie dziesiętne skończone i nieskończone, ułamek okresowy</w:t>
            </w:r>
          </w:p>
          <w:p w14:paraId="02B8234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D2E0B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zamienia ułamki zwykłe na ułamki dziesiętne, wyznacza okres </w:t>
            </w:r>
          </w:p>
          <w:p w14:paraId="1A81A34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różnych postaciach</w:t>
            </w:r>
          </w:p>
          <w:p w14:paraId="7A614EE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021BEC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znajduje liczbę wymierną leżącą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 xml:space="preserve">ma danymi liczbami na osi liczbowej </w:t>
            </w:r>
          </w:p>
          <w:p w14:paraId="043F42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warunek zamiany ułamka zwykłego na ułamek dziesiętny skończony</w:t>
            </w:r>
          </w:p>
          <w:p w14:paraId="09E8DF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</w:tc>
        <w:tc>
          <w:tcPr>
            <w:tcW w:w="2008" w:type="dxa"/>
          </w:tcPr>
          <w:p w14:paraId="45CF94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warunek zamiany ułamka zwykłego na ułamek dziesiętny skończony lub nieskończony</w:t>
            </w:r>
          </w:p>
          <w:p w14:paraId="478E585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wyznacza liczbę, która znajduje się na wskazanym miejscu po przecinku w rozwinięciu dziesiętnym nieskończonym okresowym</w:t>
            </w:r>
          </w:p>
        </w:tc>
        <w:tc>
          <w:tcPr>
            <w:tcW w:w="2242" w:type="dxa"/>
          </w:tcPr>
          <w:p w14:paraId="3AE029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2E01BF02" w14:textId="77777777" w:rsidTr="00AB62E9">
        <w:tc>
          <w:tcPr>
            <w:tcW w:w="994" w:type="dxa"/>
            <w:vAlign w:val="center"/>
          </w:tcPr>
          <w:p w14:paraId="23440574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3.</w:t>
            </w:r>
          </w:p>
        </w:tc>
        <w:tc>
          <w:tcPr>
            <w:tcW w:w="2477" w:type="dxa"/>
            <w:vAlign w:val="center"/>
          </w:tcPr>
          <w:p w14:paraId="0392081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Zaokrąglanie liczb</w:t>
            </w:r>
          </w:p>
        </w:tc>
        <w:tc>
          <w:tcPr>
            <w:tcW w:w="2349" w:type="dxa"/>
          </w:tcPr>
          <w:p w14:paraId="144DF34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zaokrąglania liczb</w:t>
            </w:r>
          </w:p>
        </w:tc>
        <w:tc>
          <w:tcPr>
            <w:tcW w:w="2047" w:type="dxa"/>
          </w:tcPr>
          <w:p w14:paraId="0D7A2A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zaokrąglania liczb</w:t>
            </w:r>
          </w:p>
          <w:p w14:paraId="22AC375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liczbę całkowitą do danego rzędu</w:t>
            </w:r>
          </w:p>
          <w:p w14:paraId="43D335A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do danego rzędu</w:t>
            </w:r>
          </w:p>
        </w:tc>
        <w:tc>
          <w:tcPr>
            <w:tcW w:w="1995" w:type="dxa"/>
          </w:tcPr>
          <w:p w14:paraId="18BD507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szacować wyniki działań</w:t>
            </w:r>
          </w:p>
          <w:p w14:paraId="31C472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nieskończony do danego rzędu</w:t>
            </w:r>
          </w:p>
          <w:p w14:paraId="5871CAF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wyniki wyrażeń arytmetycznych</w:t>
            </w:r>
          </w:p>
        </w:tc>
        <w:tc>
          <w:tcPr>
            <w:tcW w:w="2008" w:type="dxa"/>
          </w:tcPr>
          <w:p w14:paraId="20855D6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375DC85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ułamki dziesiętne nieskończone okresowe</w:t>
            </w:r>
          </w:p>
        </w:tc>
        <w:tc>
          <w:tcPr>
            <w:tcW w:w="2242" w:type="dxa"/>
          </w:tcPr>
          <w:p w14:paraId="23DB45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6418F9EA" w14:textId="77777777" w:rsidTr="00AB62E9">
        <w:tc>
          <w:tcPr>
            <w:tcW w:w="994" w:type="dxa"/>
            <w:vAlign w:val="center"/>
          </w:tcPr>
          <w:p w14:paraId="1409739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4.</w:t>
            </w:r>
          </w:p>
        </w:tc>
        <w:tc>
          <w:tcPr>
            <w:tcW w:w="2477" w:type="dxa"/>
            <w:vAlign w:val="center"/>
          </w:tcPr>
          <w:p w14:paraId="49A5173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i dzielenie liczb wymiernych</w:t>
            </w:r>
          </w:p>
        </w:tc>
        <w:tc>
          <w:tcPr>
            <w:tcW w:w="2349" w:type="dxa"/>
          </w:tcPr>
          <w:p w14:paraId="5D796AC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mnożenia i dzielenia liczb wymiernych</w:t>
            </w:r>
          </w:p>
          <w:p w14:paraId="1601680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</w:t>
            </w:r>
            <w:r>
              <w:rPr>
                <w:rFonts w:cstheme="minorHAnsi"/>
              </w:rPr>
              <w:t>odwrotności liczby</w:t>
            </w:r>
          </w:p>
          <w:p w14:paraId="4F0075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ułamki przez liczby naturalne</w:t>
            </w:r>
          </w:p>
          <w:p w14:paraId="5FBA38A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61C5A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podać odwrotność liczby wymiernej</w:t>
            </w:r>
          </w:p>
          <w:p w14:paraId="08BB4AD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zwykłe</w:t>
            </w:r>
          </w:p>
          <w:p w14:paraId="14329DD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ułamki dziesiętne</w:t>
            </w:r>
          </w:p>
          <w:p w14:paraId="74DE91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działania na ułamkach dziesiętnych z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pomocą kalkulatora</w:t>
            </w:r>
          </w:p>
        </w:tc>
        <w:tc>
          <w:tcPr>
            <w:tcW w:w="1995" w:type="dxa"/>
          </w:tcPr>
          <w:p w14:paraId="19747B8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liczby wymierne</w:t>
            </w:r>
          </w:p>
          <w:p w14:paraId="24B3165A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poprawnie określa znak uzyskanego wyniku</w:t>
            </w:r>
          </w:p>
          <w:p w14:paraId="056D324C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wykonuje rachunku, w których występują jednocześnie ułamki zwykłe i ułamki dziesiętne</w:t>
            </w:r>
          </w:p>
        </w:tc>
        <w:tc>
          <w:tcPr>
            <w:tcW w:w="2008" w:type="dxa"/>
          </w:tcPr>
          <w:p w14:paraId="492F388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wykonuje rachunki, w których występują jednocześnie ułamki zwykłe i liczby mieszane</w:t>
            </w:r>
          </w:p>
          <w:p w14:paraId="3399096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wartości trudniejszych wyrażeń arytmetycznych, w których występują zarówno ułamki zwykłe, jak i liczby mieszane oraz kilka działań mnożenia lub dzielenia</w:t>
            </w:r>
          </w:p>
        </w:tc>
        <w:tc>
          <w:tcPr>
            <w:tcW w:w="2242" w:type="dxa"/>
          </w:tcPr>
          <w:p w14:paraId="110ABD9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na zastosowanie mnożenia i dzielenia liczb wymiernych</w:t>
            </w:r>
          </w:p>
        </w:tc>
      </w:tr>
      <w:tr w:rsidR="00AB62E9" w:rsidRPr="00E90591" w14:paraId="6FE89A93" w14:textId="77777777" w:rsidTr="00AB62E9">
        <w:tc>
          <w:tcPr>
            <w:tcW w:w="994" w:type="dxa"/>
            <w:vAlign w:val="center"/>
          </w:tcPr>
          <w:p w14:paraId="2D38639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5.</w:t>
            </w:r>
          </w:p>
        </w:tc>
        <w:tc>
          <w:tcPr>
            <w:tcW w:w="2477" w:type="dxa"/>
            <w:vAlign w:val="center"/>
          </w:tcPr>
          <w:p w14:paraId="6751930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wartości wyrażeń arytmetycznych</w:t>
            </w:r>
          </w:p>
        </w:tc>
        <w:tc>
          <w:tcPr>
            <w:tcW w:w="2349" w:type="dxa"/>
          </w:tcPr>
          <w:p w14:paraId="3F82B1C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kolejność wykonywania działań</w:t>
            </w:r>
          </w:p>
        </w:tc>
        <w:tc>
          <w:tcPr>
            <w:tcW w:w="2047" w:type="dxa"/>
          </w:tcPr>
          <w:p w14:paraId="13EB4CF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właściwą kolejność wykonywania działań </w:t>
            </w:r>
          </w:p>
          <w:p w14:paraId="44F4EE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poprawnie wykonuje działania na liczbach wymiernych </w:t>
            </w:r>
          </w:p>
          <w:p w14:paraId="03671E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prostych wyrażeń arytmetycznych, stosując reguły dotyczące kolejności wykonywania działań</w:t>
            </w:r>
          </w:p>
        </w:tc>
        <w:tc>
          <w:tcPr>
            <w:tcW w:w="1995" w:type="dxa"/>
          </w:tcPr>
          <w:p w14:paraId="25FF3C2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podane słownie wyrażenia arytmetyczne i obliczać ich wartość</w:t>
            </w:r>
          </w:p>
          <w:p w14:paraId="4BB3C75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prawa działań</w:t>
            </w:r>
          </w:p>
        </w:tc>
        <w:tc>
          <w:tcPr>
            <w:tcW w:w="2008" w:type="dxa"/>
          </w:tcPr>
          <w:p w14:paraId="4AF405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trudniejszych wyrażeń arytmetycznych, stosując reguły dotyczące kolejności wykonywania działań</w:t>
            </w:r>
          </w:p>
          <w:p w14:paraId="0E8EE96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tworzy wyrażenia arytmetyczne na podstawie treści zadań i oblicza ich wartość</w:t>
            </w:r>
          </w:p>
        </w:tc>
        <w:tc>
          <w:tcPr>
            <w:tcW w:w="2242" w:type="dxa"/>
          </w:tcPr>
          <w:p w14:paraId="1B9CF8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obliczać wartości ułamków piętrowych</w:t>
            </w:r>
          </w:p>
        </w:tc>
      </w:tr>
      <w:tr w:rsidR="00AB62E9" w:rsidRPr="00E90591" w14:paraId="2620CDBB" w14:textId="77777777" w:rsidTr="007924C2">
        <w:tc>
          <w:tcPr>
            <w:tcW w:w="14112" w:type="dxa"/>
            <w:gridSpan w:val="7"/>
            <w:shd w:val="clear" w:color="auto" w:fill="E0C1FF"/>
          </w:tcPr>
          <w:p w14:paraId="497EF243" w14:textId="77777777" w:rsidR="00AB62E9" w:rsidRPr="00E90591" w:rsidRDefault="00AB62E9" w:rsidP="00AB62E9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>DZIAŁ II. OBLICZENIA PROCENTOWE</w:t>
            </w:r>
          </w:p>
        </w:tc>
      </w:tr>
      <w:tr w:rsidR="00AB62E9" w:rsidRPr="00E90591" w14:paraId="05FDAC88" w14:textId="77777777" w:rsidTr="00AB62E9">
        <w:tc>
          <w:tcPr>
            <w:tcW w:w="994" w:type="dxa"/>
            <w:vAlign w:val="center"/>
          </w:tcPr>
          <w:p w14:paraId="53814D2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6.</w:t>
            </w:r>
          </w:p>
        </w:tc>
        <w:tc>
          <w:tcPr>
            <w:tcW w:w="2477" w:type="dxa"/>
            <w:vAlign w:val="center"/>
          </w:tcPr>
          <w:p w14:paraId="2279E9A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Proporcje</w:t>
            </w:r>
          </w:p>
        </w:tc>
        <w:tc>
          <w:tcPr>
            <w:tcW w:w="2349" w:type="dxa"/>
          </w:tcPr>
          <w:p w14:paraId="3A05514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wielkości wprost proporcjonalne na podstawie tabelki i opisu słownego</w:t>
            </w:r>
          </w:p>
          <w:p w14:paraId="790C180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 pojęcie proporcji</w:t>
            </w:r>
          </w:p>
        </w:tc>
        <w:tc>
          <w:tcPr>
            <w:tcW w:w="2047" w:type="dxa"/>
          </w:tcPr>
          <w:p w14:paraId="60030C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proste zadania tekstowe z wykorzystaniem własności wielkości </w:t>
            </w:r>
            <w:r w:rsidRPr="00E90591">
              <w:rPr>
                <w:rFonts w:cstheme="minorHAnsi"/>
              </w:rPr>
              <w:lastRenderedPageBreak/>
              <w:t>wprost proporcjonalnych</w:t>
            </w:r>
          </w:p>
          <w:p w14:paraId="6FF609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proporcji</w:t>
            </w:r>
          </w:p>
          <w:p w14:paraId="4CE33B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podział proporcjonalny do rozwiązywania prostych zadań</w:t>
            </w:r>
          </w:p>
        </w:tc>
        <w:tc>
          <w:tcPr>
            <w:tcW w:w="1995" w:type="dxa"/>
          </w:tcPr>
          <w:p w14:paraId="4473DC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wskazuje w proporcji wyrazy skrajne i środkowe </w:t>
            </w:r>
          </w:p>
          <w:p w14:paraId="2BE746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warunek równości iloczynów wyrazów skrajnych i środkowych</w:t>
            </w:r>
          </w:p>
        </w:tc>
        <w:tc>
          <w:tcPr>
            <w:tcW w:w="2008" w:type="dxa"/>
          </w:tcPr>
          <w:p w14:paraId="6276437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podział proporcjonalny do rozwiązywania trudniejszych zadań</w:t>
            </w:r>
          </w:p>
        </w:tc>
        <w:tc>
          <w:tcPr>
            <w:tcW w:w="2242" w:type="dxa"/>
          </w:tcPr>
          <w:p w14:paraId="6E06628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podział proporcjonalny do rozwiązywania nietypowych zadań</w:t>
            </w:r>
          </w:p>
        </w:tc>
      </w:tr>
      <w:tr w:rsidR="00AB62E9" w:rsidRPr="00E90591" w14:paraId="70464654" w14:textId="77777777" w:rsidTr="00AB62E9">
        <w:tc>
          <w:tcPr>
            <w:tcW w:w="994" w:type="dxa"/>
            <w:vAlign w:val="center"/>
          </w:tcPr>
          <w:p w14:paraId="6FD0A3C3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7.</w:t>
            </w:r>
          </w:p>
        </w:tc>
        <w:tc>
          <w:tcPr>
            <w:tcW w:w="2477" w:type="dxa"/>
            <w:vAlign w:val="center"/>
          </w:tcPr>
          <w:p w14:paraId="32275F2F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Procenty i ułamki</w:t>
            </w:r>
          </w:p>
        </w:tc>
        <w:tc>
          <w:tcPr>
            <w:tcW w:w="2349" w:type="dxa"/>
          </w:tcPr>
          <w:p w14:paraId="2B7B64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procentu </w:t>
            </w:r>
          </w:p>
          <w:p w14:paraId="37DB52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zwykłe o mianownikach, które można rozszerzyć lub skrócić do liczby 100, na procent</w:t>
            </w:r>
          </w:p>
          <w:p w14:paraId="740659F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procent</w:t>
            </w:r>
          </w:p>
          <w:p w14:paraId="32B68B10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zapisuje procent wyrażony liczbą całkowitą w postaci ułamka lub liczby całkowitej, </w:t>
            </w:r>
          </w:p>
          <w:p w14:paraId="2001A3FB" w14:textId="4E88519A" w:rsidR="00AB62E9" w:rsidRPr="00E90591" w:rsidRDefault="00AB62E9" w:rsidP="00AB62E9">
            <w:pPr>
              <w:rPr>
                <w:rFonts w:eastAsiaTheme="minorEastAsia" w:cstheme="minorHAnsi"/>
              </w:rPr>
            </w:pPr>
            <w:r w:rsidRPr="00E90591">
              <w:rPr>
                <w:rFonts w:cstheme="minorHAnsi"/>
              </w:rPr>
              <w:t xml:space="preserve">np. </w:t>
            </w:r>
            <m:oMath>
              <m:r>
                <w:rPr>
                  <w:rFonts w:ascii="Cambria Math" w:hAnsi="Cambria Math" w:cstheme="minorHAnsi"/>
                </w:rPr>
                <m:t>16 %=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</w:rPr>
                <m:t>=0,16</m:t>
              </m:r>
            </m:oMath>
          </w:p>
          <w:p w14:paraId="79FC8C6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8A247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procentu</w:t>
            </w:r>
          </w:p>
          <w:p w14:paraId="34ADE4C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ułamki zwykłe o mianownikach, których nie można rozszerzyć lub skrócić do liczby 100, na procent</w:t>
            </w:r>
          </w:p>
          <w:p w14:paraId="0E2D86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procent na ułamek zwykły oraz na ułamek dziesiętny</w:t>
            </w:r>
          </w:p>
        </w:tc>
        <w:tc>
          <w:tcPr>
            <w:tcW w:w="1995" w:type="dxa"/>
          </w:tcPr>
          <w:p w14:paraId="038F78D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</w:t>
            </w:r>
            <w:r>
              <w:rPr>
                <w:rFonts w:cstheme="minorHAnsi"/>
              </w:rPr>
              <w:t>ki</w:t>
            </w:r>
            <w:r w:rsidRPr="00E90591">
              <w:rPr>
                <w:rFonts w:cstheme="minorHAnsi"/>
              </w:rPr>
              <w:t xml:space="preserve"> do rozwiązywania typowych zadań</w:t>
            </w:r>
          </w:p>
        </w:tc>
        <w:tc>
          <w:tcPr>
            <w:tcW w:w="2008" w:type="dxa"/>
          </w:tcPr>
          <w:p w14:paraId="321A6FC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ułamki do rozwiązywania trudniejszych zadań</w:t>
            </w:r>
          </w:p>
        </w:tc>
        <w:tc>
          <w:tcPr>
            <w:tcW w:w="2242" w:type="dxa"/>
          </w:tcPr>
          <w:p w14:paraId="3B3EB8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ułamki do rozwiązywania nietypowych zadań</w:t>
            </w:r>
          </w:p>
        </w:tc>
      </w:tr>
      <w:tr w:rsidR="00AB62E9" w:rsidRPr="00E90591" w14:paraId="5CDDD163" w14:textId="77777777" w:rsidTr="00AB62E9">
        <w:tc>
          <w:tcPr>
            <w:tcW w:w="994" w:type="dxa"/>
            <w:vAlign w:val="center"/>
          </w:tcPr>
          <w:p w14:paraId="5304FB2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8.</w:t>
            </w:r>
          </w:p>
        </w:tc>
        <w:tc>
          <w:tcPr>
            <w:tcW w:w="2477" w:type="dxa"/>
            <w:vAlign w:val="center"/>
          </w:tcPr>
          <w:p w14:paraId="0122E92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Diagramy procentowe</w:t>
            </w:r>
          </w:p>
        </w:tc>
        <w:tc>
          <w:tcPr>
            <w:tcW w:w="2349" w:type="dxa"/>
          </w:tcPr>
          <w:p w14:paraId="335707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diagramu procentowego</w:t>
            </w:r>
          </w:p>
          <w:p w14:paraId="2CBC63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</w:t>
            </w:r>
          </w:p>
        </w:tc>
        <w:tc>
          <w:tcPr>
            <w:tcW w:w="2047" w:type="dxa"/>
          </w:tcPr>
          <w:p w14:paraId="5233DD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słupkowych, kołowych i prostokątnych</w:t>
            </w:r>
          </w:p>
          <w:p w14:paraId="2AC112D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przedstawia dane w postaci diagramów słupkowych</w:t>
            </w:r>
          </w:p>
        </w:tc>
        <w:tc>
          <w:tcPr>
            <w:tcW w:w="1995" w:type="dxa"/>
          </w:tcPr>
          <w:p w14:paraId="4BFCAB9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interpretuje dane odczytane z diagramu</w:t>
            </w:r>
          </w:p>
          <w:p w14:paraId="375029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diagramy do rozwiązywania </w:t>
            </w:r>
            <w:r w:rsidRPr="00E90591">
              <w:rPr>
                <w:rFonts w:cstheme="minorHAnsi"/>
              </w:rPr>
              <w:lastRenderedPageBreak/>
              <w:t>typowych zadań tekstowych</w:t>
            </w:r>
          </w:p>
        </w:tc>
        <w:tc>
          <w:tcPr>
            <w:tcW w:w="2008" w:type="dxa"/>
          </w:tcPr>
          <w:p w14:paraId="19571B0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wykorzystuje diagramy do rozwiązywania trudniejszych zadań tekstowych</w:t>
            </w:r>
          </w:p>
        </w:tc>
        <w:tc>
          <w:tcPr>
            <w:tcW w:w="2242" w:type="dxa"/>
          </w:tcPr>
          <w:p w14:paraId="3DB4D1B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nietypowych zadań tekstowych</w:t>
            </w:r>
          </w:p>
        </w:tc>
      </w:tr>
      <w:tr w:rsidR="00AB62E9" w:rsidRPr="00E90591" w14:paraId="195CFA8B" w14:textId="77777777" w:rsidTr="00AB62E9">
        <w:tc>
          <w:tcPr>
            <w:tcW w:w="994" w:type="dxa"/>
            <w:vAlign w:val="center"/>
          </w:tcPr>
          <w:p w14:paraId="44B6AB7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9.</w:t>
            </w:r>
          </w:p>
        </w:tc>
        <w:tc>
          <w:tcPr>
            <w:tcW w:w="2477" w:type="dxa"/>
            <w:vAlign w:val="center"/>
          </w:tcPr>
          <w:p w14:paraId="2EDDC32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procentu danej liczby</w:t>
            </w:r>
          </w:p>
        </w:tc>
        <w:tc>
          <w:tcPr>
            <w:tcW w:w="2349" w:type="dxa"/>
          </w:tcPr>
          <w:p w14:paraId="0C94D33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całkowitej</w:t>
            </w:r>
          </w:p>
        </w:tc>
        <w:tc>
          <w:tcPr>
            <w:tcW w:w="2047" w:type="dxa"/>
          </w:tcPr>
          <w:p w14:paraId="4476A35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wymiernej</w:t>
            </w:r>
          </w:p>
          <w:p w14:paraId="1666193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zawartość poszczególnych składników w produkcie</w:t>
            </w:r>
          </w:p>
          <w:p w14:paraId="65E1A16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pojęcia podwyżki (obniżki) o pewien procent</w:t>
            </w:r>
          </w:p>
          <w:p w14:paraId="1BF8D6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podwyżkę (obniżkę) o pewien procent</w:t>
            </w:r>
          </w:p>
          <w:p w14:paraId="344F01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pojęcie podatku VAT</w:t>
            </w:r>
          </w:p>
        </w:tc>
        <w:tc>
          <w:tcPr>
            <w:tcW w:w="1995" w:type="dxa"/>
          </w:tcPr>
          <w:p w14:paraId="55EF225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procentu danej liczby</w:t>
            </w:r>
          </w:p>
          <w:p w14:paraId="5205C2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zawartości poszczególnych składników w produkc</w:t>
            </w:r>
            <w:r>
              <w:rPr>
                <w:rFonts w:cstheme="minorHAnsi"/>
              </w:rPr>
              <w:t>ie</w:t>
            </w:r>
          </w:p>
          <w:p w14:paraId="42014A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dotyczące obliczania podwyżek i obniżek o pewien procent</w:t>
            </w:r>
          </w:p>
        </w:tc>
        <w:tc>
          <w:tcPr>
            <w:tcW w:w="2008" w:type="dxa"/>
          </w:tcPr>
          <w:p w14:paraId="469529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trudniejsze zadania tekstowe dotyczące obliczania podwyżek i obniżek o pewien procent</w:t>
            </w:r>
          </w:p>
          <w:p w14:paraId="635E96B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podatku VAT</w:t>
            </w:r>
          </w:p>
          <w:p w14:paraId="3EC99EB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57DB767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AB62E9" w:rsidRPr="00E90591" w14:paraId="3BB9E31D" w14:textId="77777777" w:rsidTr="00AB62E9">
        <w:tc>
          <w:tcPr>
            <w:tcW w:w="994" w:type="dxa"/>
            <w:vAlign w:val="center"/>
          </w:tcPr>
          <w:p w14:paraId="1F04604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10.</w:t>
            </w:r>
          </w:p>
        </w:tc>
        <w:tc>
          <w:tcPr>
            <w:tcW w:w="2477" w:type="dxa"/>
            <w:vAlign w:val="center"/>
          </w:tcPr>
          <w:p w14:paraId="05EDEC45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liczby, gdy dany jest jej procent</w:t>
            </w:r>
          </w:p>
        </w:tc>
        <w:tc>
          <w:tcPr>
            <w:tcW w:w="2349" w:type="dxa"/>
          </w:tcPr>
          <w:p w14:paraId="138DC53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liczbę na podstawie jej procentu</w:t>
            </w:r>
          </w:p>
        </w:tc>
        <w:tc>
          <w:tcPr>
            <w:tcW w:w="2047" w:type="dxa"/>
          </w:tcPr>
          <w:p w14:paraId="40D2D67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obniżką lub podwyżką</w:t>
            </w:r>
          </w:p>
        </w:tc>
        <w:tc>
          <w:tcPr>
            <w:tcW w:w="1995" w:type="dxa"/>
          </w:tcPr>
          <w:p w14:paraId="737B9CF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liczby na podstawie jej procentu</w:t>
            </w:r>
          </w:p>
        </w:tc>
        <w:tc>
          <w:tcPr>
            <w:tcW w:w="2008" w:type="dxa"/>
          </w:tcPr>
          <w:p w14:paraId="684210A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podwójną obniżką lub podwójną podwyżką</w:t>
            </w:r>
          </w:p>
        </w:tc>
        <w:tc>
          <w:tcPr>
            <w:tcW w:w="2242" w:type="dxa"/>
          </w:tcPr>
          <w:p w14:paraId="49862E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AB62E9" w:rsidRPr="00E90591" w14:paraId="46C69C1D" w14:textId="77777777" w:rsidTr="00AB62E9">
        <w:tc>
          <w:tcPr>
            <w:tcW w:w="994" w:type="dxa"/>
            <w:vAlign w:val="center"/>
          </w:tcPr>
          <w:p w14:paraId="654AACD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11.</w:t>
            </w:r>
          </w:p>
        </w:tc>
        <w:tc>
          <w:tcPr>
            <w:tcW w:w="2477" w:type="dxa"/>
            <w:vAlign w:val="center"/>
          </w:tcPr>
          <w:p w14:paraId="7CD4D398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Obliczanie, jakim procentem jednej liczby jest druga liczba</w:t>
            </w:r>
          </w:p>
        </w:tc>
        <w:tc>
          <w:tcPr>
            <w:tcW w:w="2349" w:type="dxa"/>
          </w:tcPr>
          <w:p w14:paraId="0BC670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jakim procentem pewnej wielkości jest inna wielkość </w:t>
            </w:r>
          </w:p>
        </w:tc>
        <w:tc>
          <w:tcPr>
            <w:tcW w:w="2047" w:type="dxa"/>
          </w:tcPr>
          <w:p w14:paraId="56CBF3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wielkość podwyżki oraz obniżki ceny</w:t>
            </w:r>
          </w:p>
        </w:tc>
        <w:tc>
          <w:tcPr>
            <w:tcW w:w="1995" w:type="dxa"/>
          </w:tcPr>
          <w:p w14:paraId="6957C8E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dotyczące obliczania, jakim procentem pewnej wielkości jest inna wielkość </w:t>
            </w:r>
          </w:p>
        </w:tc>
        <w:tc>
          <w:tcPr>
            <w:tcW w:w="2008" w:type="dxa"/>
          </w:tcPr>
          <w:p w14:paraId="67C3B27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wielkości podwyżki oraz obniżki ceny</w:t>
            </w:r>
          </w:p>
        </w:tc>
        <w:tc>
          <w:tcPr>
            <w:tcW w:w="2242" w:type="dxa"/>
          </w:tcPr>
          <w:p w14:paraId="59A269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obliczanie, jakim procentem jednej liczby jest druga liczba, w zadaniach złożonych i nietypowych </w:t>
            </w:r>
          </w:p>
        </w:tc>
      </w:tr>
      <w:tr w:rsidR="00AB62E9" w:rsidRPr="00E90591" w14:paraId="6F972399" w14:textId="77777777" w:rsidTr="00AB62E9">
        <w:tc>
          <w:tcPr>
            <w:tcW w:w="994" w:type="dxa"/>
            <w:vAlign w:val="center"/>
          </w:tcPr>
          <w:p w14:paraId="4C5FD76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12.</w:t>
            </w:r>
          </w:p>
        </w:tc>
        <w:tc>
          <w:tcPr>
            <w:tcW w:w="2477" w:type="dxa"/>
            <w:vAlign w:val="center"/>
          </w:tcPr>
          <w:p w14:paraId="13D7869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 ile procent więcej, o ile procent mniej</w:t>
            </w:r>
          </w:p>
        </w:tc>
        <w:tc>
          <w:tcPr>
            <w:tcW w:w="2349" w:type="dxa"/>
          </w:tcPr>
          <w:p w14:paraId="4E528E6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o ile procent wzrosła lub zmalała początkowa wielkość </w:t>
            </w:r>
          </w:p>
        </w:tc>
        <w:tc>
          <w:tcPr>
            <w:tcW w:w="2047" w:type="dxa"/>
          </w:tcPr>
          <w:p w14:paraId="502E70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określenie: punkty procentowe</w:t>
            </w:r>
          </w:p>
          <w:p w14:paraId="20A33DC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obliczenia z zastosowaniem punktów procentowych</w:t>
            </w:r>
          </w:p>
        </w:tc>
        <w:tc>
          <w:tcPr>
            <w:tcW w:w="1995" w:type="dxa"/>
          </w:tcPr>
          <w:p w14:paraId="3185059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obliczania, o ile procent więcej, o ile procent mniej</w:t>
            </w:r>
          </w:p>
        </w:tc>
        <w:tc>
          <w:tcPr>
            <w:tcW w:w="2008" w:type="dxa"/>
          </w:tcPr>
          <w:p w14:paraId="5733F14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wielkości podwyżki oraz obniżki ceny</w:t>
            </w:r>
          </w:p>
        </w:tc>
        <w:tc>
          <w:tcPr>
            <w:tcW w:w="2242" w:type="dxa"/>
          </w:tcPr>
          <w:p w14:paraId="7EBB396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obliczanie, o ile procent więcej lub mniej w zadaniach złożonych </w:t>
            </w:r>
          </w:p>
        </w:tc>
      </w:tr>
      <w:tr w:rsidR="00AB62E9" w:rsidRPr="00E90591" w14:paraId="67D7EC64" w14:textId="77777777" w:rsidTr="00AB62E9">
        <w:tc>
          <w:tcPr>
            <w:tcW w:w="994" w:type="dxa"/>
            <w:vAlign w:val="center"/>
          </w:tcPr>
          <w:p w14:paraId="143DA17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13.</w:t>
            </w:r>
          </w:p>
        </w:tc>
        <w:tc>
          <w:tcPr>
            <w:tcW w:w="2477" w:type="dxa"/>
            <w:vAlign w:val="center"/>
          </w:tcPr>
          <w:p w14:paraId="1B690A7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Zastosowanie procentów w praktyce</w:t>
            </w:r>
          </w:p>
        </w:tc>
        <w:tc>
          <w:tcPr>
            <w:tcW w:w="2349" w:type="dxa"/>
          </w:tcPr>
          <w:p w14:paraId="27C3006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odsetki od kredytu</w:t>
            </w:r>
          </w:p>
          <w:p w14:paraId="7EF21C7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kwotę odsetek od lokaty bankowej</w:t>
            </w:r>
          </w:p>
        </w:tc>
        <w:tc>
          <w:tcPr>
            <w:tcW w:w="2047" w:type="dxa"/>
          </w:tcPr>
          <w:p w14:paraId="293C01C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stężenie procentowe roztworu</w:t>
            </w:r>
          </w:p>
        </w:tc>
        <w:tc>
          <w:tcPr>
            <w:tcW w:w="1995" w:type="dxa"/>
          </w:tcPr>
          <w:p w14:paraId="7E1C769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typowe zadania tekstowe dotyczące obliczania odsetek od lokaty, kwoty odsetek od kredytu oraz stężenia procentowego roztworu </w:t>
            </w:r>
          </w:p>
        </w:tc>
        <w:tc>
          <w:tcPr>
            <w:tcW w:w="2008" w:type="dxa"/>
          </w:tcPr>
          <w:p w14:paraId="24FDABF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trudniejsze zadania tekstowe dotyczące obliczania odsetek od lokaty, kwoty odsetek od kredytu oraz stężenia procentowego roztworu </w:t>
            </w:r>
          </w:p>
        </w:tc>
        <w:tc>
          <w:tcPr>
            <w:tcW w:w="2242" w:type="dxa"/>
          </w:tcPr>
          <w:p w14:paraId="32BBC09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nietypowe zadania tekstowe dotyczące obliczania odsetek od lokaty, kwoty odsetek od kredytu oraz stężenia procentowego roztworu </w:t>
            </w:r>
          </w:p>
        </w:tc>
      </w:tr>
      <w:tr w:rsidR="00AB62E9" w:rsidRPr="00E90591" w14:paraId="214FCCE4" w14:textId="77777777" w:rsidTr="007924C2">
        <w:tc>
          <w:tcPr>
            <w:tcW w:w="14112" w:type="dxa"/>
            <w:gridSpan w:val="7"/>
            <w:shd w:val="clear" w:color="auto" w:fill="E0C1FF"/>
          </w:tcPr>
          <w:p w14:paraId="6194B77B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III. Potęgi</w:t>
            </w:r>
          </w:p>
        </w:tc>
      </w:tr>
      <w:tr w:rsidR="00AB62E9" w:rsidRPr="00E90591" w14:paraId="41A0E555" w14:textId="77777777" w:rsidTr="00AB62E9">
        <w:tc>
          <w:tcPr>
            <w:tcW w:w="994" w:type="dxa"/>
            <w:vAlign w:val="center"/>
          </w:tcPr>
          <w:p w14:paraId="0D740D3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14.</w:t>
            </w:r>
          </w:p>
        </w:tc>
        <w:tc>
          <w:tcPr>
            <w:tcW w:w="2477" w:type="dxa"/>
            <w:vAlign w:val="center"/>
          </w:tcPr>
          <w:p w14:paraId="382AB36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Potęga o wykładniku naturalnym</w:t>
            </w:r>
          </w:p>
        </w:tc>
        <w:tc>
          <w:tcPr>
            <w:tcW w:w="2349" w:type="dxa"/>
          </w:tcPr>
          <w:p w14:paraId="5931E690" w14:textId="77777777" w:rsidR="00AB62E9" w:rsidRPr="00E90591" w:rsidRDefault="00AB62E9" w:rsidP="00AB62E9">
            <w:pPr>
              <w:widowControl w:val="0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zapisuje iloczyn jako potęgę </w:t>
            </w:r>
          </w:p>
          <w:p w14:paraId="6A670238" w14:textId="77777777" w:rsidR="00AB62E9" w:rsidRPr="00E90591" w:rsidRDefault="00AB62E9" w:rsidP="00AB62E9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 umie obliczyć potęgę o wykładniku naturalnym liczb całkowitych</w:t>
            </w:r>
          </w:p>
          <w:p w14:paraId="0CCD0B5E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3139D3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potęgi o wykładniku naturalnym</w:t>
            </w:r>
          </w:p>
          <w:p w14:paraId="127900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kwadraty i sześciany liczb naturalnych</w:t>
            </w:r>
          </w:p>
          <w:p w14:paraId="4720006D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31BD34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określić znak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nie wykonując obliczeń</w:t>
            </w:r>
          </w:p>
          <w:p w14:paraId="429524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potęgi liczb wymiernych</w:t>
            </w:r>
          </w:p>
        </w:tc>
        <w:tc>
          <w:tcPr>
            <w:tcW w:w="2008" w:type="dxa"/>
          </w:tcPr>
          <w:p w14:paraId="6EA89C60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oblicza wartość wyrażenia arytmetycznego zawierającego potęgowanie</w:t>
            </w:r>
          </w:p>
        </w:tc>
        <w:tc>
          <w:tcPr>
            <w:tcW w:w="2242" w:type="dxa"/>
          </w:tcPr>
          <w:p w14:paraId="5583F693" w14:textId="77777777" w:rsidR="00AB62E9" w:rsidRPr="00E90591" w:rsidRDefault="00AB62E9" w:rsidP="00AB62E9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rozwiązuje nietypowe zadania tekstowe związane z potęgami </w:t>
            </w:r>
          </w:p>
          <w:p w14:paraId="42974E3A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14:paraId="56D9B4A7" w14:textId="77777777" w:rsidTr="00AB62E9">
        <w:tc>
          <w:tcPr>
            <w:tcW w:w="994" w:type="dxa"/>
            <w:vAlign w:val="center"/>
          </w:tcPr>
          <w:p w14:paraId="548AB4AF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15.</w:t>
            </w:r>
          </w:p>
        </w:tc>
        <w:tc>
          <w:tcPr>
            <w:tcW w:w="2477" w:type="dxa"/>
            <w:vAlign w:val="center"/>
          </w:tcPr>
          <w:p w14:paraId="6842905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Iloczyn i iloraz potęg o jednakowych podstawach</w:t>
            </w:r>
          </w:p>
        </w:tc>
        <w:tc>
          <w:tcPr>
            <w:tcW w:w="2349" w:type="dxa"/>
          </w:tcPr>
          <w:p w14:paraId="5CA9241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iloczyn i iloraz potęg o tych samych podstawach</w:t>
            </w:r>
          </w:p>
          <w:p w14:paraId="5FDB4EB1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umie mnożyć i dzielić potęgi o tych samych podstawach</w:t>
            </w:r>
          </w:p>
        </w:tc>
        <w:tc>
          <w:tcPr>
            <w:tcW w:w="2047" w:type="dxa"/>
          </w:tcPr>
          <w:p w14:paraId="7B66B430" w14:textId="77777777" w:rsidR="00AB62E9" w:rsidRPr="00E90591" w:rsidRDefault="00AB62E9" w:rsidP="00AB62E9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rozumie powstanie wzoru na mnożenie i dzielenie potęg o tych samych podstawach </w:t>
            </w:r>
          </w:p>
          <w:p w14:paraId="2E1B981D" w14:textId="77777777" w:rsidR="00AB62E9" w:rsidRPr="00E90591" w:rsidRDefault="00AB62E9" w:rsidP="00AB62E9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stosuje mnożenie i dzielenie potęg o tych samych podstawach do obliczania wartości liczbowej prostych wyrażeń </w:t>
            </w:r>
          </w:p>
          <w:p w14:paraId="73A761FB" w14:textId="77777777" w:rsidR="00AB62E9" w:rsidRPr="00E90591" w:rsidRDefault="00AB62E9" w:rsidP="00AB62E9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</w:p>
        </w:tc>
        <w:tc>
          <w:tcPr>
            <w:tcW w:w="1995" w:type="dxa"/>
          </w:tcPr>
          <w:p w14:paraId="7766C5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podać cyfrę jedności liczby zapisanej w postaci potęgi</w:t>
            </w:r>
          </w:p>
        </w:tc>
        <w:tc>
          <w:tcPr>
            <w:tcW w:w="2008" w:type="dxa"/>
          </w:tcPr>
          <w:p w14:paraId="3CA19EA5" w14:textId="77777777" w:rsidR="00AB62E9" w:rsidRPr="00E90591" w:rsidRDefault="00AB62E9" w:rsidP="00AB62E9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</w:t>
            </w:r>
            <w:r>
              <w:rPr>
                <w:rFonts w:eastAsia="Lato" w:cstheme="minorHAnsi"/>
                <w:color w:val="231F20"/>
              </w:rPr>
              <w:t xml:space="preserve"> </w:t>
            </w:r>
            <w:r w:rsidRPr="00E90591">
              <w:rPr>
                <w:rFonts w:eastAsia="Lato" w:cstheme="minorHAnsi"/>
                <w:color w:val="231F20"/>
              </w:rPr>
              <w:t>stosuje mnożenie i dzielenie potęg o tej samej podstawie do obliczania wartości liczbowej trudniejszych wyrażeń</w:t>
            </w:r>
          </w:p>
          <w:p w14:paraId="1F4FF89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5A00416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wzory na iloczyn i iloraz potęg o jednakowym wykładniku</w:t>
            </w:r>
          </w:p>
        </w:tc>
      </w:tr>
      <w:tr w:rsidR="00AB62E9" w:rsidRPr="00E90591" w14:paraId="1BDB18A3" w14:textId="77777777" w:rsidTr="00AB62E9">
        <w:tc>
          <w:tcPr>
            <w:tcW w:w="994" w:type="dxa"/>
            <w:vAlign w:val="center"/>
          </w:tcPr>
          <w:p w14:paraId="78F4594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16.</w:t>
            </w:r>
          </w:p>
        </w:tc>
        <w:tc>
          <w:tcPr>
            <w:tcW w:w="2477" w:type="dxa"/>
            <w:vAlign w:val="center"/>
          </w:tcPr>
          <w:p w14:paraId="51113D13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Potęgowanie iloczynu i ilorazu</w:t>
            </w:r>
          </w:p>
        </w:tc>
        <w:tc>
          <w:tcPr>
            <w:tcW w:w="2349" w:type="dxa"/>
          </w:tcPr>
          <w:p w14:paraId="1D60E4B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potęgowanie iloczynu i ilorazu</w:t>
            </w:r>
          </w:p>
        </w:tc>
        <w:tc>
          <w:tcPr>
            <w:tcW w:w="2047" w:type="dxa"/>
          </w:tcPr>
          <w:p w14:paraId="2933CA2E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umie zapisać w postaci jednej potęgi iloczyny i ilorazy potęg o tych samych wykładnikach</w:t>
            </w:r>
            <w:r w:rsidRPr="00E90591">
              <w:rPr>
                <w:rFonts w:cstheme="minorHAnsi"/>
              </w:rPr>
              <w:t xml:space="preserve"> </w:t>
            </w:r>
          </w:p>
          <w:p w14:paraId="42DFFDE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iloczyn potęg o tym samym wykładniku</w:t>
            </w:r>
          </w:p>
          <w:p w14:paraId="261D8E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iloraz potęg o tym wykładniku</w:t>
            </w:r>
          </w:p>
          <w:p w14:paraId="56F61B1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mnoży potęgi o tym samym wykładniku</w:t>
            </w:r>
          </w:p>
          <w:p w14:paraId="3A7A48A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potęgi o tym samym wykładniku</w:t>
            </w:r>
          </w:p>
        </w:tc>
        <w:tc>
          <w:tcPr>
            <w:tcW w:w="1995" w:type="dxa"/>
            <w:shd w:val="clear" w:color="auto" w:fill="auto"/>
          </w:tcPr>
          <w:p w14:paraId="0042F057" w14:textId="77777777" w:rsidR="00AB62E9" w:rsidRPr="00E90591" w:rsidRDefault="00AB62E9" w:rsidP="00AB62E9">
            <w:pPr>
              <w:widowControl w:val="0"/>
              <w:spacing w:line="244" w:lineRule="auto"/>
              <w:ind w:right="147"/>
              <w:rPr>
                <w:rFonts w:cstheme="minorHAnsi"/>
                <w:color w:val="231F20"/>
              </w:rPr>
            </w:pPr>
            <w:r w:rsidRPr="00E90591">
              <w:rPr>
                <w:rFonts w:cstheme="minorHAnsi"/>
                <w:color w:val="231F20"/>
              </w:rPr>
              <w:lastRenderedPageBreak/>
              <w:t xml:space="preserve">- doprowadza wyrażenie do prostszej postaci, stosując działania na potęgach </w:t>
            </w:r>
          </w:p>
          <w:p w14:paraId="230AE4C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  <w:color w:val="231F20"/>
              </w:rPr>
              <w:t>- oblicza wartość wyrażenia arytmetycznego zawierającego potęgi</w:t>
            </w:r>
          </w:p>
        </w:tc>
        <w:tc>
          <w:tcPr>
            <w:tcW w:w="2008" w:type="dxa"/>
          </w:tcPr>
          <w:p w14:paraId="73F6FEA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przekształcić wyrażenie arytmetyczne zawierające potęgi</w:t>
            </w:r>
          </w:p>
          <w:p w14:paraId="659457E2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06FC65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skomplikowanych wyrażeń arytmetycznych zawierających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potęgowanie iloczynu i ilorazu</w:t>
            </w:r>
          </w:p>
        </w:tc>
      </w:tr>
      <w:tr w:rsidR="00AB62E9" w:rsidRPr="00E90591" w14:paraId="7832F6F5" w14:textId="77777777" w:rsidTr="00AB62E9">
        <w:tc>
          <w:tcPr>
            <w:tcW w:w="994" w:type="dxa"/>
            <w:vAlign w:val="center"/>
          </w:tcPr>
          <w:p w14:paraId="3F4CD58B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17.</w:t>
            </w:r>
          </w:p>
        </w:tc>
        <w:tc>
          <w:tcPr>
            <w:tcW w:w="2477" w:type="dxa"/>
            <w:vAlign w:val="center"/>
          </w:tcPr>
          <w:p w14:paraId="01A9156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Potęgowanie potęgi</w:t>
            </w:r>
          </w:p>
        </w:tc>
        <w:tc>
          <w:tcPr>
            <w:tcW w:w="2349" w:type="dxa"/>
          </w:tcPr>
          <w:p w14:paraId="4EA6FD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potęgować potęgę</w:t>
            </w:r>
          </w:p>
        </w:tc>
        <w:tc>
          <w:tcPr>
            <w:tcW w:w="2047" w:type="dxa"/>
          </w:tcPr>
          <w:p w14:paraId="7755968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wzór na potęgowanie potęgi</w:t>
            </w:r>
          </w:p>
        </w:tc>
        <w:tc>
          <w:tcPr>
            <w:tcW w:w="1995" w:type="dxa"/>
          </w:tcPr>
          <w:p w14:paraId="297D242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potęgi o tej samej podstawie</w:t>
            </w:r>
          </w:p>
        </w:tc>
        <w:tc>
          <w:tcPr>
            <w:tcW w:w="2008" w:type="dxa"/>
          </w:tcPr>
          <w:p w14:paraId="40E15F2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potęgowanie potęgi do obliczania wartości wyrażeń arytmetycznych</w:t>
            </w:r>
          </w:p>
        </w:tc>
        <w:tc>
          <w:tcPr>
            <w:tcW w:w="2242" w:type="dxa"/>
          </w:tcPr>
          <w:p w14:paraId="210C84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rozwiązywać nietypowe zadania związane z potęgowaniem potęgi</w:t>
            </w:r>
          </w:p>
        </w:tc>
      </w:tr>
      <w:tr w:rsidR="00AB62E9" w:rsidRPr="00E90591" w14:paraId="51F3105C" w14:textId="77777777" w:rsidTr="00AB62E9">
        <w:tc>
          <w:tcPr>
            <w:tcW w:w="994" w:type="dxa"/>
            <w:vAlign w:val="center"/>
          </w:tcPr>
          <w:p w14:paraId="5639081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18.</w:t>
            </w:r>
          </w:p>
        </w:tc>
        <w:tc>
          <w:tcPr>
            <w:tcW w:w="2477" w:type="dxa"/>
            <w:vAlign w:val="center"/>
          </w:tcPr>
          <w:p w14:paraId="64F85A8E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potęgach</w:t>
            </w:r>
          </w:p>
        </w:tc>
        <w:tc>
          <w:tcPr>
            <w:tcW w:w="2349" w:type="dxa"/>
          </w:tcPr>
          <w:p w14:paraId="26B6F19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proste działania na potęgach</w:t>
            </w:r>
          </w:p>
        </w:tc>
        <w:tc>
          <w:tcPr>
            <w:tcW w:w="2047" w:type="dxa"/>
          </w:tcPr>
          <w:p w14:paraId="53603A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doprowadzić wyrażenie do prostszej postaci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prawa działań dotyczące potęg</w:t>
            </w:r>
          </w:p>
        </w:tc>
        <w:tc>
          <w:tcPr>
            <w:tcW w:w="1995" w:type="dxa"/>
          </w:tcPr>
          <w:p w14:paraId="2DA3B86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działania na potęgach w zadaniach tekstowych</w:t>
            </w:r>
          </w:p>
        </w:tc>
        <w:tc>
          <w:tcPr>
            <w:tcW w:w="2008" w:type="dxa"/>
          </w:tcPr>
          <w:p w14:paraId="7CE5C6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postaci potęgi</w:t>
            </w:r>
          </w:p>
        </w:tc>
        <w:tc>
          <w:tcPr>
            <w:tcW w:w="2242" w:type="dxa"/>
          </w:tcPr>
          <w:p w14:paraId="15FACF6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 z wykorzystaniem praw działań na potęgach</w:t>
            </w:r>
          </w:p>
        </w:tc>
      </w:tr>
      <w:tr w:rsidR="00AB62E9" w:rsidRPr="00E90591" w14:paraId="21629840" w14:textId="77777777" w:rsidTr="00AB62E9">
        <w:tc>
          <w:tcPr>
            <w:tcW w:w="994" w:type="dxa"/>
            <w:vAlign w:val="center"/>
          </w:tcPr>
          <w:p w14:paraId="74C77BE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19.</w:t>
            </w:r>
          </w:p>
        </w:tc>
        <w:tc>
          <w:tcPr>
            <w:tcW w:w="2477" w:type="dxa"/>
            <w:vAlign w:val="center"/>
          </w:tcPr>
          <w:p w14:paraId="23E8342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Notacja wykładnicza</w:t>
            </w:r>
          </w:p>
        </w:tc>
        <w:tc>
          <w:tcPr>
            <w:tcW w:w="2349" w:type="dxa"/>
          </w:tcPr>
          <w:p w14:paraId="1E2514F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zapis liczby w postaci notacji wykładniczej</w:t>
            </w:r>
          </w:p>
        </w:tc>
        <w:tc>
          <w:tcPr>
            <w:tcW w:w="2047" w:type="dxa"/>
          </w:tcPr>
          <w:p w14:paraId="0FA2BB1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liczby w notacji wykładniczej, także bardzo małe liczby z wykorzystaniem potęgi o wykładniku ujemnym</w:t>
            </w:r>
          </w:p>
        </w:tc>
        <w:tc>
          <w:tcPr>
            <w:tcW w:w="1995" w:type="dxa"/>
          </w:tcPr>
          <w:p w14:paraId="70F086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wykorzystania notacji wykładniczej w praktyce</w:t>
            </w:r>
          </w:p>
          <w:p w14:paraId="566D3C7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notację wykładniczą do zamiany jednostek</w:t>
            </w:r>
          </w:p>
        </w:tc>
        <w:tc>
          <w:tcPr>
            <w:tcW w:w="2008" w:type="dxa"/>
          </w:tcPr>
          <w:p w14:paraId="37B5E31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liczby zapisane w notacji wykładniczej</w:t>
            </w:r>
          </w:p>
        </w:tc>
        <w:tc>
          <w:tcPr>
            <w:tcW w:w="2242" w:type="dxa"/>
          </w:tcPr>
          <w:p w14:paraId="57D4FFB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przekształcać skomplikowane wyrażenia arytmetyczne zawierające liczby zapisane w notacji wykładniczej</w:t>
            </w:r>
          </w:p>
        </w:tc>
      </w:tr>
      <w:tr w:rsidR="00AB62E9" w:rsidRPr="00E90591" w14:paraId="2B51BA90" w14:textId="77777777" w:rsidTr="007924C2">
        <w:tc>
          <w:tcPr>
            <w:tcW w:w="14112" w:type="dxa"/>
            <w:gridSpan w:val="7"/>
            <w:shd w:val="clear" w:color="auto" w:fill="E0C1FF"/>
          </w:tcPr>
          <w:p w14:paraId="5E778C64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IV. PIERWIASTKI</w:t>
            </w:r>
          </w:p>
        </w:tc>
      </w:tr>
      <w:tr w:rsidR="00AB62E9" w:rsidRPr="00E90591" w14:paraId="139C16D9" w14:textId="77777777" w:rsidTr="00AB62E9">
        <w:tc>
          <w:tcPr>
            <w:tcW w:w="994" w:type="dxa"/>
            <w:vAlign w:val="center"/>
          </w:tcPr>
          <w:p w14:paraId="796EDEC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20.</w:t>
            </w:r>
          </w:p>
        </w:tc>
        <w:tc>
          <w:tcPr>
            <w:tcW w:w="2477" w:type="dxa"/>
            <w:vAlign w:val="center"/>
          </w:tcPr>
          <w:p w14:paraId="2D66836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Pierwiastek kwadratowy</w:t>
            </w:r>
          </w:p>
        </w:tc>
        <w:tc>
          <w:tcPr>
            <w:tcW w:w="2349" w:type="dxa"/>
          </w:tcPr>
          <w:p w14:paraId="50CB65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kwadratowego</w:t>
            </w:r>
          </w:p>
          <w:p w14:paraId="25F72A0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pierwiastek drugiego stopnia z </w:t>
            </w:r>
            <w:r w:rsidRPr="00E90591">
              <w:rPr>
                <w:rFonts w:cstheme="minorHAnsi"/>
              </w:rPr>
              <w:lastRenderedPageBreak/>
              <w:t>kwadratu liczby nieujemnej</w:t>
            </w:r>
          </w:p>
        </w:tc>
        <w:tc>
          <w:tcPr>
            <w:tcW w:w="2047" w:type="dxa"/>
          </w:tcPr>
          <w:p w14:paraId="16132A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zna i rozumie pojęcie pierwiastka kwadratowego </w:t>
            </w:r>
          </w:p>
          <w:p w14:paraId="7847BF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pierwiastków drugiego stopnia, </w:t>
            </w:r>
            <w:r w:rsidRPr="00E90591">
              <w:rPr>
                <w:rFonts w:cstheme="minorHAnsi"/>
              </w:rPr>
              <w:lastRenderedPageBreak/>
              <w:t>jeśli są liczbami wymiernymi</w:t>
            </w:r>
          </w:p>
        </w:tc>
        <w:tc>
          <w:tcPr>
            <w:tcW w:w="1995" w:type="dxa"/>
          </w:tcPr>
          <w:p w14:paraId="739B8E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wartości wyrażeń arytmetycznych zawierających pierwiastki kwadratowe</w:t>
            </w:r>
          </w:p>
        </w:tc>
        <w:tc>
          <w:tcPr>
            <w:tcW w:w="2008" w:type="dxa"/>
          </w:tcPr>
          <w:p w14:paraId="31BDE5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kwadratowych</w:t>
            </w:r>
          </w:p>
        </w:tc>
        <w:tc>
          <w:tcPr>
            <w:tcW w:w="2242" w:type="dxa"/>
          </w:tcPr>
          <w:p w14:paraId="5D25F10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017FA19B" w14:textId="77777777" w:rsidTr="00AB62E9">
        <w:tc>
          <w:tcPr>
            <w:tcW w:w="994" w:type="dxa"/>
            <w:vAlign w:val="center"/>
          </w:tcPr>
          <w:p w14:paraId="662547F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21.</w:t>
            </w:r>
          </w:p>
        </w:tc>
        <w:tc>
          <w:tcPr>
            <w:tcW w:w="2477" w:type="dxa"/>
            <w:vAlign w:val="center"/>
          </w:tcPr>
          <w:p w14:paraId="3F47A7D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pierwiastkach kwadratowych</w:t>
            </w:r>
          </w:p>
        </w:tc>
        <w:tc>
          <w:tcPr>
            <w:tcW w:w="2349" w:type="dxa"/>
          </w:tcPr>
          <w:p w14:paraId="3AFF221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kwadratowe</w:t>
            </w:r>
          </w:p>
        </w:tc>
        <w:tc>
          <w:tcPr>
            <w:tcW w:w="2047" w:type="dxa"/>
          </w:tcPr>
          <w:p w14:paraId="68CBF2F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własności pierwiastków kwadratowych </w:t>
            </w:r>
          </w:p>
          <w:p w14:paraId="7335F94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8A8EE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wyłącza czynnik przed pierwiastek</w:t>
            </w:r>
          </w:p>
          <w:p w14:paraId="03C1AA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włącza czynnik pod pierwiastek</w:t>
            </w:r>
          </w:p>
          <w:p w14:paraId="37B92C8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usuwa niewymierność z mianownika w prostych przypadkach</w:t>
            </w:r>
          </w:p>
          <w:p w14:paraId="55EF200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drugiego stopnia i oblicza ich wartość - porównuje liczby zawierające pierwiastki kwadratowe </w:t>
            </w:r>
          </w:p>
        </w:tc>
        <w:tc>
          <w:tcPr>
            <w:tcW w:w="2008" w:type="dxa"/>
          </w:tcPr>
          <w:p w14:paraId="51AD4BB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doprowadza do najprostszej postaci wyrażenia zawierające pierwiastki drugiego stopnia i oblicza ich wartość w trudniejszych przypadkach</w:t>
            </w:r>
          </w:p>
          <w:p w14:paraId="003F9AA2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231BED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417AC41B" w14:textId="77777777" w:rsidTr="00AB62E9">
        <w:tc>
          <w:tcPr>
            <w:tcW w:w="994" w:type="dxa"/>
            <w:vAlign w:val="center"/>
          </w:tcPr>
          <w:p w14:paraId="18677307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22.</w:t>
            </w:r>
          </w:p>
        </w:tc>
        <w:tc>
          <w:tcPr>
            <w:tcW w:w="2477" w:type="dxa"/>
            <w:vAlign w:val="center"/>
          </w:tcPr>
          <w:p w14:paraId="53B4A47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Pierwiastek sześcienny</w:t>
            </w:r>
          </w:p>
        </w:tc>
        <w:tc>
          <w:tcPr>
            <w:tcW w:w="2349" w:type="dxa"/>
          </w:tcPr>
          <w:p w14:paraId="5416552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sześciennego</w:t>
            </w:r>
          </w:p>
          <w:p w14:paraId="77CE0C0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trzeciego stopnia z sześcianu dowolnej liczby</w:t>
            </w:r>
          </w:p>
        </w:tc>
        <w:tc>
          <w:tcPr>
            <w:tcW w:w="2047" w:type="dxa"/>
          </w:tcPr>
          <w:p w14:paraId="36AFD48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pierwiastka sześciennego</w:t>
            </w:r>
          </w:p>
          <w:p w14:paraId="127978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trzeciego stopnia, jeśli są liczbami wymiernymi</w:t>
            </w:r>
          </w:p>
        </w:tc>
        <w:tc>
          <w:tcPr>
            <w:tcW w:w="1995" w:type="dxa"/>
          </w:tcPr>
          <w:p w14:paraId="592181F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wyrażeń arytmetycznych zawierających pierwiastki  trzeciego stopnia </w:t>
            </w:r>
          </w:p>
          <w:p w14:paraId="7584382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porównuje liczby zawierające </w:t>
            </w:r>
            <w:r w:rsidRPr="00E90591">
              <w:rPr>
                <w:rFonts w:cstheme="minorHAnsi"/>
              </w:rPr>
              <w:lastRenderedPageBreak/>
              <w:t>pierwiastki sześcienne</w:t>
            </w:r>
          </w:p>
        </w:tc>
        <w:tc>
          <w:tcPr>
            <w:tcW w:w="2008" w:type="dxa"/>
          </w:tcPr>
          <w:p w14:paraId="6C6AEB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tekstowe dotyczące pierwiastków sześciennych</w:t>
            </w:r>
          </w:p>
        </w:tc>
        <w:tc>
          <w:tcPr>
            <w:tcW w:w="2242" w:type="dxa"/>
          </w:tcPr>
          <w:p w14:paraId="5CEB1468" w14:textId="77777777" w:rsidR="00AB62E9" w:rsidRPr="00E90591" w:rsidRDefault="00AB62E9" w:rsidP="00AB6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</w:t>
            </w:r>
          </w:p>
        </w:tc>
      </w:tr>
      <w:tr w:rsidR="00AB62E9" w:rsidRPr="00E90591" w14:paraId="409B406A" w14:textId="77777777" w:rsidTr="00AB62E9">
        <w:tc>
          <w:tcPr>
            <w:tcW w:w="994" w:type="dxa"/>
            <w:vAlign w:val="center"/>
          </w:tcPr>
          <w:p w14:paraId="1DC20FF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23.</w:t>
            </w:r>
          </w:p>
        </w:tc>
        <w:tc>
          <w:tcPr>
            <w:tcW w:w="2477" w:type="dxa"/>
            <w:vAlign w:val="center"/>
          </w:tcPr>
          <w:p w14:paraId="38EBF7A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pierwiastkach sześciennych</w:t>
            </w:r>
          </w:p>
        </w:tc>
        <w:tc>
          <w:tcPr>
            <w:tcW w:w="2349" w:type="dxa"/>
          </w:tcPr>
          <w:p w14:paraId="4F88E25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sześcienne</w:t>
            </w:r>
          </w:p>
        </w:tc>
        <w:tc>
          <w:tcPr>
            <w:tcW w:w="2047" w:type="dxa"/>
          </w:tcPr>
          <w:p w14:paraId="515F01A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pierwiastków sześciennych</w:t>
            </w:r>
          </w:p>
          <w:p w14:paraId="44D0829F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0E2FE4C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wyłącza czynnik przed znak pierwiastka sześciennego</w:t>
            </w:r>
          </w:p>
          <w:p w14:paraId="5E6795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włącza czynnik pod znak pierwiastka sześciennego</w:t>
            </w:r>
          </w:p>
          <w:p w14:paraId="46E05E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porządkuje liczby zawierające pierwiastki sześcienne</w:t>
            </w:r>
          </w:p>
          <w:p w14:paraId="28A729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trzeciego stopnia i oblicza ich wartość </w:t>
            </w:r>
          </w:p>
        </w:tc>
        <w:tc>
          <w:tcPr>
            <w:tcW w:w="2008" w:type="dxa"/>
          </w:tcPr>
          <w:p w14:paraId="2FFF616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doprowadza do najprostszej postaci wyrażenia zawierające pierwiastki trzeciego stopnia i oblicza ich wartość w trudniejszych przypadkach</w:t>
            </w:r>
          </w:p>
        </w:tc>
        <w:tc>
          <w:tcPr>
            <w:tcW w:w="2242" w:type="dxa"/>
          </w:tcPr>
          <w:p w14:paraId="7348882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0E380929" w14:textId="77777777" w:rsidTr="00AB62E9">
        <w:tc>
          <w:tcPr>
            <w:tcW w:w="994" w:type="dxa"/>
            <w:vAlign w:val="center"/>
          </w:tcPr>
          <w:p w14:paraId="1F03080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24.</w:t>
            </w:r>
          </w:p>
        </w:tc>
        <w:tc>
          <w:tcPr>
            <w:tcW w:w="2477" w:type="dxa"/>
            <w:vAlign w:val="center"/>
          </w:tcPr>
          <w:p w14:paraId="52581FD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Szacowanie pierwiastków</w:t>
            </w:r>
          </w:p>
        </w:tc>
        <w:tc>
          <w:tcPr>
            <w:tcW w:w="2349" w:type="dxa"/>
          </w:tcPr>
          <w:p w14:paraId="19C9EAB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liczby niewymiernej</w:t>
            </w:r>
          </w:p>
          <w:p w14:paraId="723D90F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kwadratowych</w:t>
            </w:r>
          </w:p>
        </w:tc>
        <w:tc>
          <w:tcPr>
            <w:tcW w:w="2047" w:type="dxa"/>
          </w:tcPr>
          <w:p w14:paraId="3EEF5FE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liczby niewymiernej</w:t>
            </w:r>
          </w:p>
          <w:p w14:paraId="003FB4E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sześciennych</w:t>
            </w:r>
          </w:p>
        </w:tc>
        <w:tc>
          <w:tcPr>
            <w:tcW w:w="1995" w:type="dxa"/>
          </w:tcPr>
          <w:p w14:paraId="270AF4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wyrażenia zawierającego pierwiastki</w:t>
            </w:r>
          </w:p>
          <w:p w14:paraId="6A6221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pierwiastki</w:t>
            </w:r>
          </w:p>
          <w:p w14:paraId="51AFF77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szacuje liczbę niewymierną</w:t>
            </w:r>
          </w:p>
          <w:p w14:paraId="66B4BC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na zastosowania działań na pierwiastkach</w:t>
            </w:r>
          </w:p>
        </w:tc>
        <w:tc>
          <w:tcPr>
            <w:tcW w:w="2008" w:type="dxa"/>
          </w:tcPr>
          <w:p w14:paraId="3EBD31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trudniejsze zadania tekstowe na zastosowania działań na pierwiastkach</w:t>
            </w:r>
          </w:p>
        </w:tc>
        <w:tc>
          <w:tcPr>
            <w:tcW w:w="2242" w:type="dxa"/>
          </w:tcPr>
          <w:p w14:paraId="7B15CB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6D6A203D" w14:textId="77777777" w:rsidTr="00AB62E9">
        <w:tc>
          <w:tcPr>
            <w:tcW w:w="994" w:type="dxa"/>
            <w:vAlign w:val="center"/>
          </w:tcPr>
          <w:p w14:paraId="16C4184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25.</w:t>
            </w:r>
          </w:p>
        </w:tc>
        <w:tc>
          <w:tcPr>
            <w:tcW w:w="2477" w:type="dxa"/>
            <w:vAlign w:val="center"/>
          </w:tcPr>
          <w:p w14:paraId="7BE41FF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potęgach i pierwiastkach</w:t>
            </w:r>
          </w:p>
        </w:tc>
        <w:tc>
          <w:tcPr>
            <w:tcW w:w="2349" w:type="dxa"/>
          </w:tcPr>
          <w:p w14:paraId="79AB9EE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stosuje własności potęg oraz własności pierwiastków w prostych obliczeniach</w:t>
            </w:r>
          </w:p>
          <w:p w14:paraId="47FBB8BE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1EEB2D1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wyrażenia zawierające pierwiastki</w:t>
            </w:r>
          </w:p>
        </w:tc>
        <w:tc>
          <w:tcPr>
            <w:tcW w:w="1995" w:type="dxa"/>
          </w:tcPr>
          <w:p w14:paraId="3F2E6E1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trudniejszych obliczeniach</w:t>
            </w:r>
          </w:p>
          <w:p w14:paraId="7341C61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D5A20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trudnych obliczeniach</w:t>
            </w:r>
          </w:p>
          <w:p w14:paraId="458A755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</w:tc>
        <w:tc>
          <w:tcPr>
            <w:tcW w:w="2242" w:type="dxa"/>
          </w:tcPr>
          <w:p w14:paraId="6BC4868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5E17AE08" w14:textId="77777777" w:rsidTr="007924C2">
        <w:tc>
          <w:tcPr>
            <w:tcW w:w="14112" w:type="dxa"/>
            <w:gridSpan w:val="7"/>
            <w:shd w:val="clear" w:color="auto" w:fill="E0C1FF"/>
          </w:tcPr>
          <w:p w14:paraId="1B63C8B6" w14:textId="69D649F6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V. WYRAŻENIA ALGEBRAICZNE</w:t>
            </w:r>
            <w:r w:rsidR="009B22D7">
              <w:rPr>
                <w:rFonts w:cstheme="minorHAnsi"/>
                <w:b/>
              </w:rPr>
              <w:t xml:space="preserve"> - </w:t>
            </w:r>
            <w:bookmarkStart w:id="0" w:name="_GoBack"/>
            <w:bookmarkEnd w:id="0"/>
            <w:r w:rsidR="005920E5">
              <w:rPr>
                <w:rFonts w:cstheme="minorHAnsi"/>
                <w:b/>
              </w:rPr>
              <w:t xml:space="preserve"> </w:t>
            </w:r>
            <w:r w:rsidR="009B22D7">
              <w:rPr>
                <w:rFonts w:cstheme="minorHAnsi"/>
                <w:b/>
              </w:rPr>
              <w:t>II półrocze</w:t>
            </w:r>
          </w:p>
        </w:tc>
      </w:tr>
      <w:tr w:rsidR="00AB62E9" w:rsidRPr="00E90591" w14:paraId="13F92BB3" w14:textId="77777777" w:rsidTr="00AB62E9">
        <w:tc>
          <w:tcPr>
            <w:tcW w:w="994" w:type="dxa"/>
            <w:vAlign w:val="center"/>
          </w:tcPr>
          <w:p w14:paraId="4D7C406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26.</w:t>
            </w:r>
          </w:p>
        </w:tc>
        <w:tc>
          <w:tcPr>
            <w:tcW w:w="2477" w:type="dxa"/>
            <w:vAlign w:val="center"/>
          </w:tcPr>
          <w:p w14:paraId="32C04F1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Jednomian i suma algebraiczna</w:t>
            </w:r>
          </w:p>
        </w:tc>
        <w:tc>
          <w:tcPr>
            <w:tcW w:w="2349" w:type="dxa"/>
          </w:tcPr>
          <w:p w14:paraId="16A625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jednomianu</w:t>
            </w:r>
          </w:p>
          <w:p w14:paraId="7EEF0B0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jednomianów podobnych</w:t>
            </w:r>
          </w:p>
          <w:p w14:paraId="3387913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określić współczynniki liczbowe jednomianu</w:t>
            </w:r>
          </w:p>
        </w:tc>
        <w:tc>
          <w:tcPr>
            <w:tcW w:w="2047" w:type="dxa"/>
          </w:tcPr>
          <w:p w14:paraId="72D9E9B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sumy algebraicznej</w:t>
            </w:r>
          </w:p>
          <w:p w14:paraId="2CE8781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wyrazy sumy algebraicznej</w:t>
            </w:r>
          </w:p>
        </w:tc>
        <w:tc>
          <w:tcPr>
            <w:tcW w:w="1995" w:type="dxa"/>
          </w:tcPr>
          <w:p w14:paraId="6D54A79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w postaci uporządkowanej</w:t>
            </w:r>
          </w:p>
          <w:p w14:paraId="63AED2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opisany słownie</w:t>
            </w:r>
          </w:p>
        </w:tc>
        <w:tc>
          <w:tcPr>
            <w:tcW w:w="2008" w:type="dxa"/>
          </w:tcPr>
          <w:p w14:paraId="44D065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jednomianu</w:t>
            </w:r>
          </w:p>
          <w:p w14:paraId="09C4912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wyrażenia algebraicznego</w:t>
            </w:r>
          </w:p>
        </w:tc>
        <w:tc>
          <w:tcPr>
            <w:tcW w:w="2242" w:type="dxa"/>
          </w:tcPr>
          <w:p w14:paraId="55009F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skomplikowane zadania tekstowe w postaci sumy algebraicznej</w:t>
            </w:r>
          </w:p>
        </w:tc>
      </w:tr>
      <w:tr w:rsidR="00AB62E9" w:rsidRPr="00E90591" w14:paraId="484C2EF9" w14:textId="77777777" w:rsidTr="00AB62E9">
        <w:tc>
          <w:tcPr>
            <w:tcW w:w="994" w:type="dxa"/>
            <w:vAlign w:val="center"/>
          </w:tcPr>
          <w:p w14:paraId="590E32B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27.</w:t>
            </w:r>
          </w:p>
        </w:tc>
        <w:tc>
          <w:tcPr>
            <w:tcW w:w="2477" w:type="dxa"/>
            <w:vAlign w:val="center"/>
          </w:tcPr>
          <w:p w14:paraId="10BB80C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Redukcja wyrazów podobnych</w:t>
            </w:r>
          </w:p>
        </w:tc>
        <w:tc>
          <w:tcPr>
            <w:tcW w:w="2349" w:type="dxa"/>
          </w:tcPr>
          <w:p w14:paraId="044808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jednomiany podobne</w:t>
            </w:r>
          </w:p>
        </w:tc>
        <w:tc>
          <w:tcPr>
            <w:tcW w:w="2047" w:type="dxa"/>
          </w:tcPr>
          <w:p w14:paraId="5A8AE2C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upraszcza sumy algebraiczne</w:t>
            </w:r>
          </w:p>
          <w:p w14:paraId="1D2BE4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</w:t>
            </w:r>
          </w:p>
        </w:tc>
        <w:tc>
          <w:tcPr>
            <w:tcW w:w="1995" w:type="dxa"/>
          </w:tcPr>
          <w:p w14:paraId="37FB68F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 po przekształceniu go do najprostszej postaci</w:t>
            </w:r>
          </w:p>
        </w:tc>
        <w:tc>
          <w:tcPr>
            <w:tcW w:w="2008" w:type="dxa"/>
          </w:tcPr>
          <w:p w14:paraId="42F69D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algebraicznej, a następnie ją doprowadza do najprostszej postaci</w:t>
            </w:r>
          </w:p>
        </w:tc>
        <w:tc>
          <w:tcPr>
            <w:tcW w:w="2242" w:type="dxa"/>
          </w:tcPr>
          <w:p w14:paraId="09F2F27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nietypowych zadań tekstowych w postaci jednomianów lub sum algebraicznych w najprostszej postaci</w:t>
            </w:r>
          </w:p>
        </w:tc>
      </w:tr>
      <w:tr w:rsidR="00AB62E9" w:rsidRPr="00E90591" w14:paraId="01EAC14A" w14:textId="77777777" w:rsidTr="00AB62E9">
        <w:tc>
          <w:tcPr>
            <w:tcW w:w="994" w:type="dxa"/>
            <w:vAlign w:val="center"/>
          </w:tcPr>
          <w:p w14:paraId="2DB2D05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28.</w:t>
            </w:r>
          </w:p>
        </w:tc>
        <w:tc>
          <w:tcPr>
            <w:tcW w:w="2477" w:type="dxa"/>
            <w:vAlign w:val="center"/>
          </w:tcPr>
          <w:p w14:paraId="3FEF50D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Dodawanie i odejmowanie sum algebraicznych</w:t>
            </w:r>
          </w:p>
        </w:tc>
        <w:tc>
          <w:tcPr>
            <w:tcW w:w="2349" w:type="dxa"/>
          </w:tcPr>
          <w:p w14:paraId="5AFCA9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współczynniki liczbowe sum algebraicznych</w:t>
            </w:r>
          </w:p>
          <w:p w14:paraId="2A0C41E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proste sumy algebraiczne</w:t>
            </w:r>
          </w:p>
        </w:tc>
        <w:tc>
          <w:tcPr>
            <w:tcW w:w="2047" w:type="dxa"/>
          </w:tcPr>
          <w:p w14:paraId="3348CF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reguły opuszczania nawiasów w wyrażeniach algebraicznych</w:t>
            </w:r>
          </w:p>
        </w:tc>
        <w:tc>
          <w:tcPr>
            <w:tcW w:w="1995" w:type="dxa"/>
          </w:tcPr>
          <w:p w14:paraId="0B3FC04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lub różnicy algebraicznej</w:t>
            </w:r>
          </w:p>
        </w:tc>
        <w:tc>
          <w:tcPr>
            <w:tcW w:w="2008" w:type="dxa"/>
          </w:tcPr>
          <w:p w14:paraId="27C0CEC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lub różnicy algebraicznej, a następnie opuszcza nawiasy i przeprowadza redukcję wyrazów podobnych</w:t>
            </w:r>
          </w:p>
        </w:tc>
        <w:tc>
          <w:tcPr>
            <w:tcW w:w="2242" w:type="dxa"/>
          </w:tcPr>
          <w:p w14:paraId="2AC927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</w:p>
        </w:tc>
      </w:tr>
      <w:tr w:rsidR="00AB62E9" w:rsidRPr="00E90591" w14:paraId="2801588D" w14:textId="77777777" w:rsidTr="00AB62E9">
        <w:tc>
          <w:tcPr>
            <w:tcW w:w="994" w:type="dxa"/>
            <w:vAlign w:val="center"/>
          </w:tcPr>
          <w:p w14:paraId="2605D88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29.</w:t>
            </w:r>
          </w:p>
        </w:tc>
        <w:tc>
          <w:tcPr>
            <w:tcW w:w="2477" w:type="dxa"/>
            <w:vAlign w:val="center"/>
          </w:tcPr>
          <w:p w14:paraId="49505FB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jednomianów przez sumy algebraiczne</w:t>
            </w:r>
          </w:p>
        </w:tc>
        <w:tc>
          <w:tcPr>
            <w:tcW w:w="2349" w:type="dxa"/>
          </w:tcPr>
          <w:p w14:paraId="2B7450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metodę mnożenia jednomianów przez sumę algebraiczną</w:t>
            </w:r>
          </w:p>
        </w:tc>
        <w:tc>
          <w:tcPr>
            <w:tcW w:w="2047" w:type="dxa"/>
          </w:tcPr>
          <w:p w14:paraId="284B108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liczbę całkowitą</w:t>
            </w:r>
          </w:p>
        </w:tc>
        <w:tc>
          <w:tcPr>
            <w:tcW w:w="1995" w:type="dxa"/>
          </w:tcPr>
          <w:p w14:paraId="62C69E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liczby wymierne</w:t>
            </w:r>
          </w:p>
        </w:tc>
        <w:tc>
          <w:tcPr>
            <w:tcW w:w="2008" w:type="dxa"/>
          </w:tcPr>
          <w:p w14:paraId="78AF23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sumę algebraiczną przez liczbę</w:t>
            </w:r>
          </w:p>
          <w:p w14:paraId="720307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wyłącza wspólny czynnik przed nawias</w:t>
            </w:r>
          </w:p>
        </w:tc>
        <w:tc>
          <w:tcPr>
            <w:tcW w:w="2242" w:type="dxa"/>
          </w:tcPr>
          <w:p w14:paraId="795409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mnożenie sum algebraicznych przez jednomiany</w:t>
            </w:r>
          </w:p>
        </w:tc>
      </w:tr>
      <w:tr w:rsidR="00AB62E9" w:rsidRPr="00E90591" w14:paraId="5A7A63DD" w14:textId="77777777" w:rsidTr="00AB62E9">
        <w:tc>
          <w:tcPr>
            <w:tcW w:w="994" w:type="dxa"/>
            <w:vAlign w:val="center"/>
          </w:tcPr>
          <w:p w14:paraId="56AED99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30.</w:t>
            </w:r>
          </w:p>
        </w:tc>
        <w:tc>
          <w:tcPr>
            <w:tcW w:w="2477" w:type="dxa"/>
            <w:vAlign w:val="center"/>
          </w:tcPr>
          <w:p w14:paraId="0CDE2A75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sum algebraicznych</w:t>
            </w:r>
          </w:p>
        </w:tc>
        <w:tc>
          <w:tcPr>
            <w:tcW w:w="2349" w:type="dxa"/>
          </w:tcPr>
          <w:p w14:paraId="420F919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regułę mnożenia sum algebraicznych</w:t>
            </w:r>
          </w:p>
        </w:tc>
        <w:tc>
          <w:tcPr>
            <w:tcW w:w="2047" w:type="dxa"/>
          </w:tcPr>
          <w:p w14:paraId="6A51F5F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regułę mnożenia sum algebraicznych</w:t>
            </w:r>
          </w:p>
        </w:tc>
        <w:tc>
          <w:tcPr>
            <w:tcW w:w="1995" w:type="dxa"/>
          </w:tcPr>
          <w:p w14:paraId="6556254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zapisuje kwadrat sumy algebraicznej w postaci sumy algebraicznej</w:t>
            </w:r>
          </w:p>
        </w:tc>
        <w:tc>
          <w:tcPr>
            <w:tcW w:w="2008" w:type="dxa"/>
          </w:tcPr>
          <w:p w14:paraId="34E1DEA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wykorzystując mnożenie sum algebraicznych</w:t>
            </w:r>
          </w:p>
        </w:tc>
        <w:tc>
          <w:tcPr>
            <w:tcW w:w="2242" w:type="dxa"/>
          </w:tcPr>
          <w:p w14:paraId="5826904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wykorzystując mnożenie sum algebraicznych</w:t>
            </w:r>
          </w:p>
        </w:tc>
      </w:tr>
      <w:tr w:rsidR="00AB62E9" w:rsidRPr="00E90591" w14:paraId="0FA0F1DA" w14:textId="77777777" w:rsidTr="007924C2">
        <w:tc>
          <w:tcPr>
            <w:tcW w:w="14112" w:type="dxa"/>
            <w:gridSpan w:val="7"/>
            <w:shd w:val="clear" w:color="auto" w:fill="E0C1FF"/>
          </w:tcPr>
          <w:p w14:paraId="2455EE3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VI. Równania</w:t>
            </w:r>
          </w:p>
        </w:tc>
      </w:tr>
      <w:tr w:rsidR="00AB62E9" w:rsidRPr="00E90591" w14:paraId="42CE81DB" w14:textId="77777777" w:rsidTr="00AB62E9">
        <w:tc>
          <w:tcPr>
            <w:tcW w:w="994" w:type="dxa"/>
            <w:vAlign w:val="center"/>
          </w:tcPr>
          <w:p w14:paraId="2C6AF65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31.</w:t>
            </w:r>
          </w:p>
        </w:tc>
        <w:tc>
          <w:tcPr>
            <w:tcW w:w="2477" w:type="dxa"/>
            <w:vAlign w:val="center"/>
          </w:tcPr>
          <w:p w14:paraId="1E7824C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Liczby spełniające równanie</w:t>
            </w:r>
          </w:p>
        </w:tc>
        <w:tc>
          <w:tcPr>
            <w:tcW w:w="2349" w:type="dxa"/>
          </w:tcPr>
          <w:p w14:paraId="02284F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równania </w:t>
            </w:r>
          </w:p>
          <w:p w14:paraId="5F7AB2C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całkowita spełnia równanie</w:t>
            </w:r>
          </w:p>
          <w:p w14:paraId="0128608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50BA6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równania </w:t>
            </w:r>
          </w:p>
          <w:p w14:paraId="2B10DA4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wymierna spełnia równanie</w:t>
            </w:r>
          </w:p>
        </w:tc>
        <w:tc>
          <w:tcPr>
            <w:tcW w:w="1995" w:type="dxa"/>
          </w:tcPr>
          <w:p w14:paraId="4092898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prostszych przypadkach</w:t>
            </w:r>
          </w:p>
        </w:tc>
        <w:tc>
          <w:tcPr>
            <w:tcW w:w="2008" w:type="dxa"/>
          </w:tcPr>
          <w:p w14:paraId="50B2CF4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trudniejszych przypadkach</w:t>
            </w:r>
          </w:p>
        </w:tc>
        <w:tc>
          <w:tcPr>
            <w:tcW w:w="2242" w:type="dxa"/>
          </w:tcPr>
          <w:p w14:paraId="76C6C70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1BFB3239" w14:textId="77777777" w:rsidTr="00AB62E9">
        <w:tc>
          <w:tcPr>
            <w:tcW w:w="994" w:type="dxa"/>
            <w:vAlign w:val="center"/>
          </w:tcPr>
          <w:p w14:paraId="0758837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32.</w:t>
            </w:r>
          </w:p>
        </w:tc>
        <w:tc>
          <w:tcPr>
            <w:tcW w:w="2477" w:type="dxa"/>
            <w:vAlign w:val="center"/>
          </w:tcPr>
          <w:p w14:paraId="69B7CB43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Rozwiązywanie równań</w:t>
            </w:r>
          </w:p>
        </w:tc>
        <w:tc>
          <w:tcPr>
            <w:tcW w:w="2349" w:type="dxa"/>
          </w:tcPr>
          <w:p w14:paraId="4AFDA62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równanie pierwszego stopnia z jedną niewiadomą, z </w:t>
            </w:r>
            <w:r w:rsidRPr="00E90591">
              <w:rPr>
                <w:rFonts w:cstheme="minorHAnsi"/>
              </w:rPr>
              <w:lastRenderedPageBreak/>
              <w:t>występującymi po prawej i lewej stronie sumami algebraicznymi</w:t>
            </w:r>
          </w:p>
          <w:p w14:paraId="7FDCE83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58C52D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zna pojęcia: równania </w:t>
            </w:r>
            <w:r w:rsidRPr="00E90591">
              <w:rPr>
                <w:rFonts w:cstheme="minorHAnsi"/>
              </w:rPr>
              <w:lastRenderedPageBreak/>
              <w:t>tożsamościowe i sprzeczne</w:t>
            </w:r>
          </w:p>
          <w:p w14:paraId="1F73E3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równania równoważne</w:t>
            </w:r>
          </w:p>
          <w:p w14:paraId="3BF28FE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równanie pierwszego stopnia z jedną niewiadomą, zawierające nawiasy</w:t>
            </w:r>
          </w:p>
        </w:tc>
        <w:tc>
          <w:tcPr>
            <w:tcW w:w="1995" w:type="dxa"/>
          </w:tcPr>
          <w:p w14:paraId="6386ACB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równania metodą </w:t>
            </w:r>
            <w:r w:rsidRPr="00E90591">
              <w:rPr>
                <w:rFonts w:cstheme="minorHAnsi"/>
              </w:rPr>
              <w:lastRenderedPageBreak/>
              <w:t>równań równoważnych</w:t>
            </w:r>
          </w:p>
          <w:p w14:paraId="409DAE1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tożsamościowego</w:t>
            </w:r>
          </w:p>
          <w:p w14:paraId="7C2D9E7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sprzecznego</w:t>
            </w:r>
          </w:p>
          <w:p w14:paraId="7D255F2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równania posiadające jeden pierwiastek, równania sprzeczne i tożsamościowe</w:t>
            </w:r>
          </w:p>
          <w:p w14:paraId="1DC105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z zastosowaniem przekształceń na wyrażeniach algebraicznych </w:t>
            </w:r>
          </w:p>
        </w:tc>
        <w:tc>
          <w:tcPr>
            <w:tcW w:w="2008" w:type="dxa"/>
          </w:tcPr>
          <w:p w14:paraId="10F577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równania posiadające jeden </w:t>
            </w:r>
            <w:r w:rsidRPr="00E90591">
              <w:rPr>
                <w:rFonts w:cstheme="minorHAnsi"/>
              </w:rPr>
              <w:lastRenderedPageBreak/>
              <w:t>pierwiastek, równania sprzeczne i tożsamościowe z zastosowaniem trudniejszych przekształceń na wyrażeniach algebraicznych</w:t>
            </w:r>
          </w:p>
        </w:tc>
        <w:tc>
          <w:tcPr>
            <w:tcW w:w="2242" w:type="dxa"/>
          </w:tcPr>
          <w:p w14:paraId="34076D5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14:paraId="72A681AF" w14:textId="77777777" w:rsidTr="00AB62E9">
        <w:tc>
          <w:tcPr>
            <w:tcW w:w="994" w:type="dxa"/>
            <w:vAlign w:val="center"/>
          </w:tcPr>
          <w:p w14:paraId="0EC2795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33.</w:t>
            </w:r>
          </w:p>
        </w:tc>
        <w:tc>
          <w:tcPr>
            <w:tcW w:w="2477" w:type="dxa"/>
            <w:vAlign w:val="center"/>
          </w:tcPr>
          <w:p w14:paraId="55B5E721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Zadania tekstowe</w:t>
            </w:r>
          </w:p>
          <w:p w14:paraId="3E70C5B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 wykorzystaniem równań</w:t>
            </w:r>
          </w:p>
        </w:tc>
        <w:tc>
          <w:tcPr>
            <w:tcW w:w="2349" w:type="dxa"/>
          </w:tcPr>
          <w:p w14:paraId="075EBAF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układa równania do prostych zadań praktycznych</w:t>
            </w:r>
            <w:r w:rsidRPr="00BD3FDC">
              <w:rPr>
                <w:rFonts w:cstheme="minorHAnsi"/>
              </w:rPr>
              <w:br/>
              <w:t xml:space="preserve"> i rozwiązuje je (np. z wykorzystaniem sformułowań w zadaniu o ile więcej, ile razy więcej)</w:t>
            </w:r>
          </w:p>
        </w:tc>
        <w:tc>
          <w:tcPr>
            <w:tcW w:w="2047" w:type="dxa"/>
          </w:tcPr>
          <w:p w14:paraId="5836ED91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rozwiązuje typowe zadania tekstowe za pomocą równań pierwszego stopnia</w:t>
            </w:r>
            <w:r w:rsidRPr="00BD3FDC">
              <w:rPr>
                <w:rFonts w:cstheme="minorHAnsi"/>
              </w:rPr>
              <w:br/>
              <w:t xml:space="preserve">z wykorzystaniem  np. wzorów na pola </w:t>
            </w:r>
            <w:r w:rsidRPr="00BD3FDC">
              <w:rPr>
                <w:rFonts w:cstheme="minorHAnsi"/>
              </w:rPr>
              <w:br/>
              <w:t>i obwody poznanych wielokątów</w:t>
            </w:r>
          </w:p>
        </w:tc>
        <w:tc>
          <w:tcPr>
            <w:tcW w:w="1995" w:type="dxa"/>
          </w:tcPr>
          <w:p w14:paraId="4E44C61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min. </w:t>
            </w:r>
            <w:r w:rsidRPr="00BD3FDC">
              <w:rPr>
                <w:rFonts w:cstheme="minorHAnsi"/>
              </w:rPr>
              <w:br/>
              <w:t>z wykorzystaniem  podziału proporcjonalnego, obniżek, podwyżek procentowych</w:t>
            </w:r>
          </w:p>
        </w:tc>
        <w:tc>
          <w:tcPr>
            <w:tcW w:w="2008" w:type="dxa"/>
          </w:tcPr>
          <w:p w14:paraId="3F70483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</w:t>
            </w:r>
            <w:r w:rsidRPr="00BD3FDC">
              <w:rPr>
                <w:rFonts w:cstheme="minorHAnsi"/>
              </w:rPr>
              <w:br/>
              <w:t>z wykorzystaniem  obliczeń procentowych dotyczące min. podwójnej obniżki, podwójnej podwyżki</w:t>
            </w:r>
          </w:p>
        </w:tc>
        <w:tc>
          <w:tcPr>
            <w:tcW w:w="2242" w:type="dxa"/>
          </w:tcPr>
          <w:p w14:paraId="518EE9A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nietypowe zadania tekstowe </w:t>
            </w:r>
            <w:r w:rsidRPr="00BD3FDC">
              <w:rPr>
                <w:rFonts w:cstheme="minorHAnsi"/>
              </w:rPr>
              <w:br/>
              <w:t>z wykorzystaniem  obliczeń procentowych (np. stężenia roztworów)</w:t>
            </w:r>
          </w:p>
        </w:tc>
      </w:tr>
      <w:tr w:rsidR="00AB62E9" w:rsidRPr="00E90591" w14:paraId="7DC351B3" w14:textId="77777777" w:rsidTr="00AB62E9">
        <w:tc>
          <w:tcPr>
            <w:tcW w:w="994" w:type="dxa"/>
            <w:vAlign w:val="center"/>
          </w:tcPr>
          <w:p w14:paraId="78CA047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34.</w:t>
            </w:r>
          </w:p>
        </w:tc>
        <w:tc>
          <w:tcPr>
            <w:tcW w:w="2477" w:type="dxa"/>
            <w:vAlign w:val="center"/>
          </w:tcPr>
          <w:p w14:paraId="791B4198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Przekształcanie wzorów</w:t>
            </w:r>
          </w:p>
        </w:tc>
        <w:tc>
          <w:tcPr>
            <w:tcW w:w="2349" w:type="dxa"/>
          </w:tcPr>
          <w:p w14:paraId="25B04CBF" w14:textId="5670AB7F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zna zasady przekształcania wzorów i stosuje je</w:t>
            </w:r>
            <w:r w:rsidRPr="00BD3FDC">
              <w:rPr>
                <w:rFonts w:cstheme="minorHAnsi"/>
              </w:rPr>
              <w:br/>
            </w:r>
            <w:r w:rsidRPr="00BD3FDC">
              <w:rPr>
                <w:rFonts w:cstheme="minorHAnsi"/>
              </w:rPr>
              <w:lastRenderedPageBreak/>
              <w:t xml:space="preserve">w prostych zadaniach np. </w:t>
            </w:r>
            <m:oMath>
              <m:r>
                <w:rPr>
                  <w:rFonts w:ascii="Cambria Math" w:hAnsi="Cambria Math" w:cstheme="minorHAnsi"/>
                </w:rPr>
                <m:t>s=v∙t</m:t>
              </m:r>
            </m:oMath>
          </w:p>
        </w:tc>
        <w:tc>
          <w:tcPr>
            <w:tcW w:w="2047" w:type="dxa"/>
          </w:tcPr>
          <w:p w14:paraId="777CFDD8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D3FDC">
              <w:rPr>
                <w:rFonts w:cstheme="minorHAnsi"/>
              </w:rPr>
              <w:t xml:space="preserve">wyznacza </w:t>
            </w:r>
            <w:r w:rsidRPr="00BD3FDC">
              <w:rPr>
                <w:rFonts w:cstheme="minorHAnsi"/>
              </w:rPr>
              <w:br/>
              <w:t xml:space="preserve">w typowych zadaniach wskazaną </w:t>
            </w:r>
            <w:r w:rsidRPr="00BD3FDC">
              <w:rPr>
                <w:rFonts w:cstheme="minorHAnsi"/>
              </w:rPr>
              <w:lastRenderedPageBreak/>
              <w:t>niewiadomą</w:t>
            </w:r>
            <w:r w:rsidRPr="00BD3FDC">
              <w:rPr>
                <w:rFonts w:cstheme="minorHAnsi"/>
              </w:rPr>
              <w:br/>
              <w:t>z podanego wzoru matematycznego</w:t>
            </w:r>
          </w:p>
        </w:tc>
        <w:tc>
          <w:tcPr>
            <w:tcW w:w="1995" w:type="dxa"/>
          </w:tcPr>
          <w:p w14:paraId="11234C18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D3FDC">
              <w:rPr>
                <w:rFonts w:cstheme="minorHAnsi"/>
              </w:rPr>
              <w:t>wyznacza wskazaną niewiadomą</w:t>
            </w:r>
            <w:r w:rsidRPr="00BD3FDC">
              <w:rPr>
                <w:rFonts w:cstheme="minorHAnsi"/>
              </w:rPr>
              <w:br/>
            </w:r>
            <w:r w:rsidRPr="00BD3FDC">
              <w:rPr>
                <w:rFonts w:cstheme="minorHAnsi"/>
              </w:rPr>
              <w:lastRenderedPageBreak/>
              <w:t>z podanego wzoru matematycznego, fizycznego</w:t>
            </w:r>
          </w:p>
        </w:tc>
        <w:tc>
          <w:tcPr>
            <w:tcW w:w="2008" w:type="dxa"/>
          </w:tcPr>
          <w:p w14:paraId="122AFBAE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D3FDC">
              <w:rPr>
                <w:rFonts w:cstheme="minorHAnsi"/>
              </w:rPr>
              <w:t xml:space="preserve">przekształca wzory, aby wyznaczyć daną </w:t>
            </w:r>
            <w:r w:rsidRPr="00BD3FDC">
              <w:rPr>
                <w:rFonts w:cstheme="minorHAnsi"/>
              </w:rPr>
              <w:lastRenderedPageBreak/>
              <w:t>wielkość w zadaniach</w:t>
            </w:r>
            <w:r w:rsidRPr="00BD3FDC">
              <w:rPr>
                <w:rFonts w:cstheme="minorHAnsi"/>
              </w:rPr>
              <w:br/>
              <w:t>o podwyższonym stopniu trudności</w:t>
            </w:r>
          </w:p>
        </w:tc>
        <w:tc>
          <w:tcPr>
            <w:tcW w:w="2242" w:type="dxa"/>
          </w:tcPr>
          <w:p w14:paraId="1605F63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D3FDC">
              <w:rPr>
                <w:rFonts w:cstheme="minorHAnsi"/>
              </w:rPr>
              <w:t xml:space="preserve">rozwiązuje zadania nietypowe </w:t>
            </w:r>
            <w:r>
              <w:rPr>
                <w:rFonts w:cstheme="minorHAnsi"/>
              </w:rPr>
              <w:lastRenderedPageBreak/>
              <w:t>wymagające przekształcenia wzoru</w:t>
            </w:r>
          </w:p>
        </w:tc>
      </w:tr>
      <w:tr w:rsidR="00AB62E9" w:rsidRPr="00E90591" w14:paraId="4362B975" w14:textId="77777777" w:rsidTr="007924C2">
        <w:tc>
          <w:tcPr>
            <w:tcW w:w="14112" w:type="dxa"/>
            <w:gridSpan w:val="7"/>
            <w:shd w:val="clear" w:color="auto" w:fill="E0C1FF"/>
          </w:tcPr>
          <w:p w14:paraId="4922494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DZIAŁ VII. FIGURY PŁASKIE</w:t>
            </w:r>
          </w:p>
        </w:tc>
      </w:tr>
      <w:tr w:rsidR="00AB62E9" w:rsidRPr="00E90591" w14:paraId="0C7DDF2F" w14:textId="77777777" w:rsidTr="00AB62E9">
        <w:tc>
          <w:tcPr>
            <w:tcW w:w="994" w:type="dxa"/>
            <w:vAlign w:val="center"/>
          </w:tcPr>
          <w:p w14:paraId="3D7196F8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35.</w:t>
            </w:r>
          </w:p>
        </w:tc>
        <w:tc>
          <w:tcPr>
            <w:tcW w:w="2477" w:type="dxa"/>
            <w:vAlign w:val="center"/>
          </w:tcPr>
          <w:p w14:paraId="49B97D4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Proste i odcinki</w:t>
            </w:r>
          </w:p>
        </w:tc>
        <w:tc>
          <w:tcPr>
            <w:tcW w:w="2349" w:type="dxa"/>
          </w:tcPr>
          <w:p w14:paraId="6C08478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zaznacza punkty; rozróżnia i rysuje odcinki, proste, półproste</w:t>
            </w:r>
          </w:p>
          <w:p w14:paraId="14AC5F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proste i odcinki równoległe, prostopadłe</w:t>
            </w:r>
          </w:p>
          <w:p w14:paraId="33D110C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767D42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proste</w:t>
            </w:r>
            <w:r w:rsidRPr="00E90591">
              <w:rPr>
                <w:rFonts w:cstheme="minorHAnsi"/>
              </w:rPr>
              <w:br/>
              <w:t xml:space="preserve"> i odcinki równoległe oraz prostopadłe</w:t>
            </w:r>
          </w:p>
          <w:p w14:paraId="3E78F8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 własności prostych równoległych</w:t>
            </w:r>
            <w:r w:rsidRPr="00E90591">
              <w:rPr>
                <w:rFonts w:cstheme="minorHAnsi"/>
              </w:rPr>
              <w:br/>
              <w:t xml:space="preserve"> i prostopadłych</w:t>
            </w:r>
          </w:p>
          <w:p w14:paraId="41F3AF4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określa wzajemne położenie odcinków, prostych na podstawie podanych własności</w:t>
            </w:r>
          </w:p>
          <w:p w14:paraId="3C986D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odległość między punktami</w:t>
            </w:r>
          </w:p>
          <w:p w14:paraId="3E9B291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odcinki, których długości są odległością punktu od prostej oraz dwóch różnych prostych równoległych</w:t>
            </w:r>
          </w:p>
        </w:tc>
        <w:tc>
          <w:tcPr>
            <w:tcW w:w="1995" w:type="dxa"/>
          </w:tcPr>
          <w:p w14:paraId="61833941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wykorzystuje odległość między prostymi i punktem a prostą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 xml:space="preserve"> w zadaniach</w:t>
            </w:r>
          </w:p>
          <w:p w14:paraId="023868C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</w:t>
            </w:r>
          </w:p>
        </w:tc>
        <w:tc>
          <w:tcPr>
            <w:tcW w:w="2008" w:type="dxa"/>
          </w:tcPr>
          <w:p w14:paraId="49185E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>w złożonych zadaniach</w:t>
            </w:r>
          </w:p>
          <w:p w14:paraId="46FE92A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ustala kolejność punktów na prostej na podstawie podanych informacji </w:t>
            </w:r>
          </w:p>
        </w:tc>
        <w:tc>
          <w:tcPr>
            <w:tcW w:w="2242" w:type="dxa"/>
          </w:tcPr>
          <w:p w14:paraId="2F4BDD8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o podwyższonym stopniu trudności, zadania nietypowe </w:t>
            </w:r>
          </w:p>
        </w:tc>
      </w:tr>
      <w:tr w:rsidR="00AB62E9" w:rsidRPr="00E90591" w14:paraId="00B3DEDF" w14:textId="77777777" w:rsidTr="00AB62E9">
        <w:tc>
          <w:tcPr>
            <w:tcW w:w="994" w:type="dxa"/>
            <w:vAlign w:val="center"/>
          </w:tcPr>
          <w:p w14:paraId="53E7B37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36.</w:t>
            </w:r>
          </w:p>
        </w:tc>
        <w:tc>
          <w:tcPr>
            <w:tcW w:w="2477" w:type="dxa"/>
            <w:vAlign w:val="center"/>
          </w:tcPr>
          <w:p w14:paraId="7ADCA83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i ich rodzaje</w:t>
            </w:r>
          </w:p>
        </w:tc>
        <w:tc>
          <w:tcPr>
            <w:tcW w:w="2349" w:type="dxa"/>
          </w:tcPr>
          <w:p w14:paraId="7E2DDA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Style w:val="markedcontent"/>
                <w:rFonts w:cstheme="minorHAnsi"/>
              </w:rPr>
              <w:t>- wskazuje</w:t>
            </w:r>
            <w:r w:rsidRPr="00E90591">
              <w:rPr>
                <w:rStyle w:val="markedcontent"/>
                <w:rFonts w:cstheme="minorHAnsi"/>
              </w:rPr>
              <w:br/>
              <w:t xml:space="preserve"> w dowolnym kącie ramiona</w:t>
            </w:r>
            <w:r w:rsidRPr="00E90591">
              <w:rPr>
                <w:rStyle w:val="markedcontent"/>
                <w:rFonts w:cstheme="minorHAnsi"/>
              </w:rPr>
              <w:br/>
              <w:t xml:space="preserve"> i wierzchołek</w:t>
            </w:r>
          </w:p>
          <w:p w14:paraId="401645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rozróżnia kąty: zerowe, ostre, proste, rozwarte, półpełne, pełne</w:t>
            </w:r>
          </w:p>
          <w:p w14:paraId="316DC4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przyległe, wierzchołkowe, odpowiadające, naprzemianległe</w:t>
            </w:r>
          </w:p>
          <w:p w14:paraId="5B13D7E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kąty</w:t>
            </w:r>
          </w:p>
        </w:tc>
        <w:tc>
          <w:tcPr>
            <w:tcW w:w="2047" w:type="dxa"/>
          </w:tcPr>
          <w:p w14:paraId="234E1C1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kąty: proste, ostre, rozwarte, półpełne i pełne</w:t>
            </w:r>
          </w:p>
          <w:p w14:paraId="0697BB0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kąty: przyległe, wierzchołkowe, odpowiadające, naprzemianległe</w:t>
            </w:r>
          </w:p>
          <w:p w14:paraId="05EDCE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 prostych zadaniach własności kątów przyległych</w:t>
            </w:r>
            <w:r w:rsidRPr="00E90591">
              <w:rPr>
                <w:rFonts w:cstheme="minorHAnsi"/>
              </w:rPr>
              <w:br/>
              <w:t xml:space="preserve"> i wierzchołkowych</w:t>
            </w:r>
          </w:p>
        </w:tc>
        <w:tc>
          <w:tcPr>
            <w:tcW w:w="1995" w:type="dxa"/>
          </w:tcPr>
          <w:p w14:paraId="0F1368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rozróżnia kąty wypukłe</w:t>
            </w:r>
            <w:r w:rsidRPr="00E90591">
              <w:rPr>
                <w:rFonts w:cstheme="minorHAnsi"/>
              </w:rPr>
              <w:br/>
              <w:t>i wklęsłe</w:t>
            </w:r>
          </w:p>
          <w:p w14:paraId="76919497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lastRenderedPageBreak/>
              <w:t>- korzysta</w:t>
            </w:r>
            <w:r w:rsidRPr="00E90591">
              <w:rPr>
                <w:rFonts w:cstheme="minorHAnsi"/>
              </w:rPr>
              <w:br/>
              <w:t xml:space="preserve"> z własności prostych równoległych </w:t>
            </w:r>
            <w:r w:rsidRPr="00E90591">
              <w:rPr>
                <w:rFonts w:cstheme="minorHAnsi"/>
              </w:rPr>
              <w:br/>
              <w:t>w typowych zadaniach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szczególności</w:t>
            </w:r>
            <w:r w:rsidRPr="00E90591">
              <w:rPr>
                <w:rFonts w:cstheme="minorHAnsi"/>
              </w:rPr>
              <w:br/>
              <w:t>własności kątów odpowiadających,</w:t>
            </w:r>
            <w:r w:rsidRPr="00E90591">
              <w:rPr>
                <w:rFonts w:cstheme="minorHAnsi"/>
              </w:rPr>
              <w:br/>
              <w:t>naprzemianległych</w:t>
            </w:r>
          </w:p>
        </w:tc>
        <w:tc>
          <w:tcPr>
            <w:tcW w:w="2008" w:type="dxa"/>
          </w:tcPr>
          <w:p w14:paraId="49FE4ECE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z wykorzystaniem wszystkich własności poznanych kątów</w:t>
            </w:r>
          </w:p>
        </w:tc>
        <w:tc>
          <w:tcPr>
            <w:tcW w:w="2242" w:type="dxa"/>
          </w:tcPr>
          <w:p w14:paraId="3C2208A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przeprowadza dowody np. dotyczące sumy miar kątów </w:t>
            </w:r>
            <w:r w:rsidRPr="00E90591">
              <w:rPr>
                <w:rFonts w:cstheme="minorHAnsi"/>
              </w:rPr>
              <w:lastRenderedPageBreak/>
              <w:t xml:space="preserve">wewnętrznych trójkąta, czworokąta </w:t>
            </w:r>
          </w:p>
        </w:tc>
      </w:tr>
      <w:tr w:rsidR="00AB62E9" w:rsidRPr="00E90591" w14:paraId="293AD7C6" w14:textId="77777777" w:rsidTr="00AB62E9">
        <w:tc>
          <w:tcPr>
            <w:tcW w:w="994" w:type="dxa"/>
            <w:vAlign w:val="center"/>
          </w:tcPr>
          <w:p w14:paraId="0F79B47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37.</w:t>
            </w:r>
          </w:p>
        </w:tc>
        <w:tc>
          <w:tcPr>
            <w:tcW w:w="2477" w:type="dxa"/>
            <w:vAlign w:val="center"/>
          </w:tcPr>
          <w:p w14:paraId="4B0C9CC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Trójkąty i ich własności</w:t>
            </w:r>
          </w:p>
        </w:tc>
        <w:tc>
          <w:tcPr>
            <w:tcW w:w="2349" w:type="dxa"/>
          </w:tcPr>
          <w:p w14:paraId="3DE6A2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trójkąty ze względu na miary kątów i długości boków</w:t>
            </w:r>
          </w:p>
          <w:p w14:paraId="5404EAD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5BB1E8E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w trójkątach równoramiennych (równość kątów przy podstawie)</w:t>
            </w:r>
          </w:p>
          <w:p w14:paraId="534206D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nierówność trójkąta i stosuje ją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270C72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kąty wewnętrzne trójkąta</w:t>
            </w:r>
          </w:p>
          <w:p w14:paraId="2396DA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prostych zadaniach twierdzenie </w:t>
            </w:r>
            <w:r w:rsidRPr="00E90591">
              <w:rPr>
                <w:rFonts w:cstheme="minorHAnsi"/>
              </w:rPr>
              <w:br/>
              <w:t>o sumie miar kątów wewnętrznych trójkąta</w:t>
            </w:r>
          </w:p>
          <w:p w14:paraId="6D5A0F76" w14:textId="77777777" w:rsidR="00AB62E9" w:rsidRPr="00E90591" w:rsidRDefault="00AB62E9" w:rsidP="00AB62E9">
            <w:pPr>
              <w:rPr>
                <w:rStyle w:val="markedcontent"/>
                <w:rFonts w:cstheme="minorHAnsi"/>
              </w:rPr>
            </w:pPr>
            <w:r w:rsidRPr="00E90591">
              <w:rPr>
                <w:rFonts w:cstheme="minorHAnsi"/>
              </w:rPr>
              <w:t>- rysuje wysokości</w:t>
            </w:r>
            <w:r w:rsidRPr="00E90591">
              <w:rPr>
                <w:rFonts w:cstheme="minorHAnsi"/>
              </w:rPr>
              <w:br/>
              <w:t>w trójkącie</w:t>
            </w:r>
          </w:p>
        </w:tc>
        <w:tc>
          <w:tcPr>
            <w:tcW w:w="2047" w:type="dxa"/>
          </w:tcPr>
          <w:p w14:paraId="33101FB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typowych zadaniach twierdzenie </w:t>
            </w:r>
            <w:r w:rsidRPr="00E90591">
              <w:rPr>
                <w:rFonts w:cstheme="minorHAnsi"/>
              </w:rPr>
              <w:br/>
              <w:t>o sumie miar kątów wewnętrznych trójkąta, w tym trójkąta równoramiennego</w:t>
            </w:r>
          </w:p>
          <w:p w14:paraId="0C9EC2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nierówność trójkąta w typowych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418DC46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6B43FA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w trójkącie kąt o największej </w:t>
            </w:r>
            <w:r w:rsidRPr="00E90591">
              <w:rPr>
                <w:rFonts w:cstheme="minorHAnsi"/>
              </w:rPr>
              <w:br/>
              <w:t>i najmniejszej mierze oraz związane z tymi kątami boki</w:t>
            </w:r>
          </w:p>
          <w:p w14:paraId="7BFB48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podziału proporcjonalnego</w:t>
            </w:r>
          </w:p>
        </w:tc>
        <w:tc>
          <w:tcPr>
            <w:tcW w:w="2008" w:type="dxa"/>
          </w:tcPr>
          <w:p w14:paraId="722A9D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poznanych własności poznanych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</w:t>
            </w:r>
          </w:p>
        </w:tc>
        <w:tc>
          <w:tcPr>
            <w:tcW w:w="2242" w:type="dxa"/>
          </w:tcPr>
          <w:p w14:paraId="67EBB74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trójkątów</w:t>
            </w:r>
          </w:p>
          <w:p w14:paraId="58E376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„wykaż, że”</w:t>
            </w:r>
          </w:p>
        </w:tc>
      </w:tr>
      <w:tr w:rsidR="00AB62E9" w:rsidRPr="00E90591" w14:paraId="3C1D80E9" w14:textId="77777777" w:rsidTr="00AB62E9">
        <w:tc>
          <w:tcPr>
            <w:tcW w:w="994" w:type="dxa"/>
            <w:vAlign w:val="center"/>
          </w:tcPr>
          <w:p w14:paraId="51749ED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38.</w:t>
            </w:r>
          </w:p>
        </w:tc>
        <w:tc>
          <w:tcPr>
            <w:tcW w:w="2477" w:type="dxa"/>
            <w:vAlign w:val="center"/>
          </w:tcPr>
          <w:p w14:paraId="01FDBA9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Cechy przystawania trójkątów</w:t>
            </w:r>
          </w:p>
        </w:tc>
        <w:tc>
          <w:tcPr>
            <w:tcW w:w="2349" w:type="dxa"/>
          </w:tcPr>
          <w:p w14:paraId="7DEC776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trójkąty przystające</w:t>
            </w:r>
          </w:p>
        </w:tc>
        <w:tc>
          <w:tcPr>
            <w:tcW w:w="2047" w:type="dxa"/>
          </w:tcPr>
          <w:p w14:paraId="73AD222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 na podstawie cech przystawania trójkątów, czy dwa trójkąty są przystające</w:t>
            </w:r>
          </w:p>
        </w:tc>
        <w:tc>
          <w:tcPr>
            <w:tcW w:w="1995" w:type="dxa"/>
          </w:tcPr>
          <w:p w14:paraId="54050A0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z wykorzystaniem cech przystawania trójkątów</w:t>
            </w:r>
          </w:p>
        </w:tc>
        <w:tc>
          <w:tcPr>
            <w:tcW w:w="2008" w:type="dxa"/>
          </w:tcPr>
          <w:p w14:paraId="605E04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</w:t>
            </w:r>
            <w:r w:rsidRPr="00E90591">
              <w:rPr>
                <w:rFonts w:cstheme="minorHAnsi"/>
              </w:rPr>
              <w:br/>
              <w:t>o podwyższonym stopniu z wykorzystaniem cech przystawania trójkątów</w:t>
            </w:r>
          </w:p>
        </w:tc>
        <w:tc>
          <w:tcPr>
            <w:tcW w:w="2242" w:type="dxa"/>
          </w:tcPr>
          <w:p w14:paraId="11CE8DA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nietypowe wymagające uzasadnienia własności</w:t>
            </w:r>
          </w:p>
        </w:tc>
      </w:tr>
      <w:tr w:rsidR="00AB62E9" w:rsidRPr="00E90591" w14:paraId="30C8DAF0" w14:textId="77777777" w:rsidTr="00AB62E9">
        <w:tc>
          <w:tcPr>
            <w:tcW w:w="994" w:type="dxa"/>
            <w:vAlign w:val="center"/>
          </w:tcPr>
          <w:p w14:paraId="52E72F6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39.</w:t>
            </w:r>
          </w:p>
        </w:tc>
        <w:tc>
          <w:tcPr>
            <w:tcW w:w="2477" w:type="dxa"/>
            <w:vAlign w:val="center"/>
          </w:tcPr>
          <w:p w14:paraId="0A135F10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Twierdzenie Pitagorasa</w:t>
            </w:r>
          </w:p>
        </w:tc>
        <w:tc>
          <w:tcPr>
            <w:tcW w:w="2349" w:type="dxa"/>
          </w:tcPr>
          <w:p w14:paraId="2432A2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45A2690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w trójkącie prostokątnym</w:t>
            </w:r>
            <w:r w:rsidRPr="00E90591">
              <w:rPr>
                <w:rFonts w:cstheme="minorHAnsi"/>
              </w:rPr>
              <w:br/>
              <w:t xml:space="preserve"> w dowolnym położeniu przyprostokątne </w:t>
            </w:r>
            <w:r w:rsidRPr="00E90591">
              <w:rPr>
                <w:rFonts w:cstheme="minorHAnsi"/>
              </w:rPr>
              <w:br/>
              <w:t>i przeciwprostokątną</w:t>
            </w:r>
          </w:p>
          <w:p w14:paraId="02A4B54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za pomocą symboli tezę twierdzeni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Pitagorasa</w:t>
            </w:r>
          </w:p>
          <w:p w14:paraId="03C9FB1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długość przeciwprostokątnej przy danych długościach przyprostokątnych</w:t>
            </w:r>
          </w:p>
          <w:p w14:paraId="76B28CF4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3AD657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dowolnego boku trójkąta prostokątnego, jeśli dane są długości dwóch pozostałych boków </w:t>
            </w:r>
          </w:p>
          <w:p w14:paraId="4BDB55A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twierdzenie Pitagorasa w prostych zadaniach tekstowych</w:t>
            </w:r>
          </w:p>
        </w:tc>
        <w:tc>
          <w:tcPr>
            <w:tcW w:w="1995" w:type="dxa"/>
          </w:tcPr>
          <w:p w14:paraId="3871CE9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twierdzenie Pitagorasa </w:t>
            </w:r>
            <w:r w:rsidRPr="00E90591">
              <w:rPr>
                <w:rFonts w:cstheme="minorHAnsi"/>
              </w:rPr>
              <w:br/>
              <w:t>w typowych sytuacjach praktycznych (np. wysokość trójkąta równoramiennego)</w:t>
            </w:r>
          </w:p>
          <w:p w14:paraId="0110734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22D8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 z wykorzystaniem twierdzenia Pitagorasa</w:t>
            </w:r>
          </w:p>
        </w:tc>
        <w:tc>
          <w:tcPr>
            <w:tcW w:w="2242" w:type="dxa"/>
          </w:tcPr>
          <w:p w14:paraId="26E466A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dowodzi twierdzenie Pitagorasa</w:t>
            </w:r>
          </w:p>
          <w:p w14:paraId="2341DD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problemowe </w:t>
            </w:r>
            <w:r w:rsidRPr="00E90591">
              <w:rPr>
                <w:rFonts w:cstheme="minorHAnsi"/>
              </w:rPr>
              <w:br/>
              <w:t>z wykorzystaniem twierdzenia Pitagorasa</w:t>
            </w:r>
          </w:p>
        </w:tc>
      </w:tr>
      <w:tr w:rsidR="00AB62E9" w:rsidRPr="00E90591" w14:paraId="788428DA" w14:textId="77777777" w:rsidTr="00AB62E9">
        <w:tc>
          <w:tcPr>
            <w:tcW w:w="994" w:type="dxa"/>
            <w:vAlign w:val="center"/>
          </w:tcPr>
          <w:p w14:paraId="24840607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40.</w:t>
            </w:r>
          </w:p>
        </w:tc>
        <w:tc>
          <w:tcPr>
            <w:tcW w:w="2477" w:type="dxa"/>
            <w:vAlign w:val="center"/>
          </w:tcPr>
          <w:p w14:paraId="77E7F00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 o kątach 45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45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90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</w:p>
        </w:tc>
        <w:tc>
          <w:tcPr>
            <w:tcW w:w="2349" w:type="dxa"/>
          </w:tcPr>
          <w:p w14:paraId="17F0A4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długość przekątnej kwadratu</w:t>
            </w:r>
          </w:p>
        </w:tc>
        <w:tc>
          <w:tcPr>
            <w:tcW w:w="2047" w:type="dxa"/>
          </w:tcPr>
          <w:p w14:paraId="05D04A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długości boków trójkąta prostokątnego równoramiennego, jeśli dana jest długość jednego </w:t>
            </w:r>
            <w:r w:rsidRPr="00E90591">
              <w:rPr>
                <w:rFonts w:cstheme="minorHAnsi"/>
              </w:rPr>
              <w:br/>
              <w:t>z boków trójkąta</w:t>
            </w:r>
          </w:p>
          <w:p w14:paraId="22D71F0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31CEC4A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obwód </w:t>
            </w:r>
            <w:r w:rsidRPr="00E90591">
              <w:rPr>
                <w:rFonts w:cstheme="minorHAnsi"/>
              </w:rPr>
              <w:br/>
              <w:t xml:space="preserve">i pole kwadratu </w:t>
            </w:r>
            <w:r w:rsidRPr="00E90591">
              <w:rPr>
                <w:rFonts w:cstheme="minorHAnsi"/>
              </w:rPr>
              <w:br/>
              <w:t>o przekątnej danej długości</w:t>
            </w:r>
          </w:p>
          <w:p w14:paraId="645A5A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7947724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44F7BEA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59AA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wyprowadza wzór na długość przekątnej kwadratu</w:t>
            </w:r>
          </w:p>
          <w:p w14:paraId="5DE5C2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własności trójkąta 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5271F3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</w:tc>
      </w:tr>
      <w:tr w:rsidR="00AB62E9" w:rsidRPr="00E90591" w14:paraId="2ED6B6EB" w14:textId="77777777" w:rsidTr="00AB62E9">
        <w:tc>
          <w:tcPr>
            <w:tcW w:w="994" w:type="dxa"/>
            <w:vAlign w:val="center"/>
          </w:tcPr>
          <w:p w14:paraId="01203BF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41.</w:t>
            </w:r>
          </w:p>
        </w:tc>
        <w:tc>
          <w:tcPr>
            <w:tcW w:w="2477" w:type="dxa"/>
            <w:vAlign w:val="center"/>
          </w:tcPr>
          <w:p w14:paraId="4CA8530F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 o kątach 30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60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 xml:space="preserve">, </w:t>
            </w:r>
          </w:p>
          <w:p w14:paraId="70873D5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90</w:t>
            </w:r>
            <w:r w:rsidRPr="007924C2">
              <w:rPr>
                <w:rFonts w:cstheme="minorHAnsi"/>
                <w:b/>
                <w:vertAlign w:val="superscript"/>
              </w:rPr>
              <w:t xml:space="preserve"> o</w:t>
            </w:r>
          </w:p>
        </w:tc>
        <w:tc>
          <w:tcPr>
            <w:tcW w:w="2349" w:type="dxa"/>
          </w:tcPr>
          <w:p w14:paraId="0F4A191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wysokość trójkąta równobocznego o danej długości boku</w:t>
            </w:r>
          </w:p>
          <w:p w14:paraId="28B0537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w prostych zadaniach wzór na pole trójkąta równobocznego </w:t>
            </w:r>
            <w:r w:rsidRPr="00E90591">
              <w:rPr>
                <w:rFonts w:cstheme="minorHAnsi"/>
              </w:rPr>
              <w:br/>
              <w:t>o danej długości boku</w:t>
            </w:r>
          </w:p>
        </w:tc>
        <w:tc>
          <w:tcPr>
            <w:tcW w:w="2047" w:type="dxa"/>
          </w:tcPr>
          <w:p w14:paraId="0F7E5E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długości boków trójkąta 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gdy dana jest długość jednego</w:t>
            </w:r>
            <w:r w:rsidRPr="00E90591">
              <w:rPr>
                <w:rFonts w:cstheme="minorHAnsi"/>
              </w:rPr>
              <w:br/>
              <w:t>z boków trójkąta</w:t>
            </w:r>
          </w:p>
        </w:tc>
        <w:tc>
          <w:tcPr>
            <w:tcW w:w="1995" w:type="dxa"/>
          </w:tcPr>
          <w:p w14:paraId="7DF8B0B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trójkąta równobocznego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48A157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70AB26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70E2C91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4749FA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</w:tc>
        <w:tc>
          <w:tcPr>
            <w:tcW w:w="2008" w:type="dxa"/>
          </w:tcPr>
          <w:p w14:paraId="7C1199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wyprowadza wzór na wysokość trójkąta równobocznego </w:t>
            </w:r>
          </w:p>
          <w:p w14:paraId="4A2D405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  <w:t>własności trójkąta 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450A15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</w:tc>
      </w:tr>
      <w:tr w:rsidR="00AB62E9" w:rsidRPr="00E90591" w14:paraId="1AE0A919" w14:textId="77777777" w:rsidTr="007924C2">
        <w:tc>
          <w:tcPr>
            <w:tcW w:w="994" w:type="dxa"/>
            <w:vAlign w:val="center"/>
          </w:tcPr>
          <w:p w14:paraId="7E34205F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42.</w:t>
            </w:r>
          </w:p>
        </w:tc>
        <w:tc>
          <w:tcPr>
            <w:tcW w:w="2477" w:type="dxa"/>
            <w:vAlign w:val="center"/>
          </w:tcPr>
          <w:p w14:paraId="30CAD5E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Dowody w geometrii</w:t>
            </w:r>
          </w:p>
        </w:tc>
        <w:tc>
          <w:tcPr>
            <w:tcW w:w="2349" w:type="dxa"/>
          </w:tcPr>
          <w:p w14:paraId="707C95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jak zbudowane jest twierdzenie</w:t>
            </w:r>
          </w:p>
          <w:p w14:paraId="76904F8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wyróżnia</w:t>
            </w:r>
            <w:r w:rsidRPr="00E90591">
              <w:rPr>
                <w:rFonts w:cstheme="minorHAnsi"/>
              </w:rPr>
              <w:br/>
              <w:t xml:space="preserve">w twierdzeniu założenie </w:t>
            </w:r>
            <w:r w:rsidRPr="00E90591">
              <w:rPr>
                <w:rFonts w:cstheme="minorHAnsi"/>
              </w:rPr>
              <w:br/>
              <w:t>i tezę</w:t>
            </w:r>
          </w:p>
        </w:tc>
        <w:tc>
          <w:tcPr>
            <w:tcW w:w="2047" w:type="dxa"/>
          </w:tcPr>
          <w:p w14:paraId="194700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hipotezy (przypuszczenia) prawdziwe</w:t>
            </w:r>
            <w:r w:rsidRPr="00E90591">
              <w:rPr>
                <w:rFonts w:cstheme="minorHAnsi"/>
              </w:rPr>
              <w:br/>
              <w:t xml:space="preserve"> i fałszywe</w:t>
            </w:r>
          </w:p>
          <w:p w14:paraId="53F9525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potrafi podać kontrprzykład dla hipotezy</w:t>
            </w:r>
          </w:p>
        </w:tc>
        <w:tc>
          <w:tcPr>
            <w:tcW w:w="1995" w:type="dxa"/>
          </w:tcPr>
          <w:p w14:paraId="1ED8999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mało złożonych twierdzeń geometrycznych </w:t>
            </w:r>
          </w:p>
        </w:tc>
        <w:tc>
          <w:tcPr>
            <w:tcW w:w="2008" w:type="dxa"/>
          </w:tcPr>
          <w:p w14:paraId="7689025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bardziej złożonych twierdzeń geometrycznych </w:t>
            </w:r>
          </w:p>
        </w:tc>
        <w:tc>
          <w:tcPr>
            <w:tcW w:w="2242" w:type="dxa"/>
          </w:tcPr>
          <w:p w14:paraId="012C485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złożonych twierdzeń geometrycznych </w:t>
            </w:r>
          </w:p>
        </w:tc>
      </w:tr>
      <w:tr w:rsidR="00AB62E9" w:rsidRPr="00E90591" w14:paraId="6EF508D6" w14:textId="77777777" w:rsidTr="007924C2">
        <w:tc>
          <w:tcPr>
            <w:tcW w:w="14112" w:type="dxa"/>
            <w:gridSpan w:val="7"/>
            <w:shd w:val="clear" w:color="auto" w:fill="E0C1FF"/>
          </w:tcPr>
          <w:p w14:paraId="37C3D5F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VIII. WIELOKĄTY</w:t>
            </w:r>
          </w:p>
        </w:tc>
      </w:tr>
      <w:tr w:rsidR="00AB62E9" w:rsidRPr="00E90591" w14:paraId="293BB1DD" w14:textId="77777777" w:rsidTr="007924C2">
        <w:tc>
          <w:tcPr>
            <w:tcW w:w="994" w:type="dxa"/>
            <w:vAlign w:val="center"/>
          </w:tcPr>
          <w:p w14:paraId="4960EBA2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43.</w:t>
            </w:r>
          </w:p>
        </w:tc>
        <w:tc>
          <w:tcPr>
            <w:tcW w:w="2477" w:type="dxa"/>
            <w:vAlign w:val="center"/>
          </w:tcPr>
          <w:p w14:paraId="263C834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Prostokąt i kwadrat, jednostki pola</w:t>
            </w:r>
          </w:p>
        </w:tc>
        <w:tc>
          <w:tcPr>
            <w:tcW w:w="2349" w:type="dxa"/>
          </w:tcPr>
          <w:p w14:paraId="7A8574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kwadraty i prostokąty</w:t>
            </w:r>
          </w:p>
          <w:p w14:paraId="6CDD569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 </w:t>
            </w:r>
            <w:r w:rsidRPr="00E90591">
              <w:rPr>
                <w:rFonts w:cstheme="minorHAnsi"/>
              </w:rPr>
              <w:br/>
              <w:t>oraz przekątne kwadratu i prostokąta</w:t>
            </w:r>
          </w:p>
          <w:p w14:paraId="02500BD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wzór na długość przekątnej kwadratu</w:t>
            </w:r>
          </w:p>
          <w:p w14:paraId="53E406D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jednostki pola</w:t>
            </w:r>
          </w:p>
          <w:p w14:paraId="6DE7FD2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pole kwadratu </w:t>
            </w:r>
            <w:r w:rsidRPr="00E90591">
              <w:rPr>
                <w:rFonts w:cstheme="minorHAnsi"/>
              </w:rPr>
              <w:br/>
              <w:t>i prostokąta w prostych zadaniach</w:t>
            </w:r>
          </w:p>
        </w:tc>
        <w:tc>
          <w:tcPr>
            <w:tcW w:w="2047" w:type="dxa"/>
          </w:tcPr>
          <w:p w14:paraId="77E7290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zamienia jednostki pola</w:t>
            </w:r>
          </w:p>
          <w:p w14:paraId="7A1E524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proste zadania z zamianą jednostek pola</w:t>
            </w:r>
          </w:p>
        </w:tc>
        <w:tc>
          <w:tcPr>
            <w:tcW w:w="1995" w:type="dxa"/>
          </w:tcPr>
          <w:p w14:paraId="784657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 xml:space="preserve">i prostokąta </w:t>
            </w:r>
            <w:r w:rsidRPr="00E90591">
              <w:rPr>
                <w:rFonts w:cstheme="minorHAnsi"/>
              </w:rPr>
              <w:br/>
              <w:t xml:space="preserve">w złożonych zadaniach, w tym </w:t>
            </w:r>
            <w:r w:rsidRPr="00E90591">
              <w:rPr>
                <w:rFonts w:cstheme="minorHAnsi"/>
              </w:rPr>
              <w:br/>
              <w:t>w zadaniach</w:t>
            </w:r>
            <w:r w:rsidRPr="00E90591">
              <w:rPr>
                <w:rFonts w:cstheme="minorHAnsi"/>
              </w:rPr>
              <w:br/>
              <w:t>z kontekstem praktycznym</w:t>
            </w:r>
          </w:p>
        </w:tc>
        <w:tc>
          <w:tcPr>
            <w:tcW w:w="2008" w:type="dxa"/>
          </w:tcPr>
          <w:p w14:paraId="3D9A01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z wykorzystaniem własności prostokąta</w:t>
            </w:r>
            <w:r w:rsidRPr="00E90591">
              <w:rPr>
                <w:rFonts w:cstheme="minorHAnsi"/>
              </w:rPr>
              <w:br/>
              <w:t xml:space="preserve"> i kwadratu oraz twierdzenia Pitagorasa </w:t>
            </w:r>
            <w:r w:rsidRPr="00E90591">
              <w:rPr>
                <w:rFonts w:cstheme="minorHAnsi"/>
              </w:rPr>
              <w:br/>
              <w:t xml:space="preserve">i własności </w:t>
            </w:r>
            <w:r w:rsidRPr="00E90591">
              <w:rPr>
                <w:rFonts w:cstheme="minorHAnsi"/>
              </w:rPr>
              <w:lastRenderedPageBreak/>
              <w:t xml:space="preserve">trójkątów </w:t>
            </w:r>
            <w:r w:rsidRPr="00E90591">
              <w:rPr>
                <w:rFonts w:cstheme="minorHAnsi"/>
              </w:rPr>
              <w:br/>
              <w:t>o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 xml:space="preserve"> i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5849FB5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ze wzoru na pole kwadratu</w:t>
            </w:r>
            <w:r w:rsidRPr="00E90591">
              <w:rPr>
                <w:rFonts w:cstheme="minorHAnsi"/>
              </w:rPr>
              <w:br/>
              <w:t>i prostokąta</w:t>
            </w:r>
            <w:r w:rsidRPr="00E90591">
              <w:rPr>
                <w:rFonts w:cstheme="minorHAnsi"/>
              </w:rPr>
              <w:br/>
              <w:t>w zadaniach nietypowych</w:t>
            </w:r>
            <w:r w:rsidRPr="00E90591">
              <w:rPr>
                <w:rFonts w:cstheme="minorHAnsi"/>
              </w:rPr>
              <w:br/>
            </w:r>
          </w:p>
        </w:tc>
      </w:tr>
      <w:tr w:rsidR="00AB62E9" w:rsidRPr="00E90591" w14:paraId="4574E436" w14:textId="77777777" w:rsidTr="007924C2">
        <w:tc>
          <w:tcPr>
            <w:tcW w:w="994" w:type="dxa"/>
            <w:vAlign w:val="center"/>
          </w:tcPr>
          <w:p w14:paraId="722337C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44.</w:t>
            </w:r>
          </w:p>
        </w:tc>
        <w:tc>
          <w:tcPr>
            <w:tcW w:w="2477" w:type="dxa"/>
            <w:vAlign w:val="center"/>
          </w:tcPr>
          <w:p w14:paraId="4C200551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Pole trójkąta</w:t>
            </w:r>
          </w:p>
        </w:tc>
        <w:tc>
          <w:tcPr>
            <w:tcW w:w="2349" w:type="dxa"/>
          </w:tcPr>
          <w:p w14:paraId="0378D27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pole trójkąta i oblicza pole trójkąta w prostych zadaniach</w:t>
            </w:r>
          </w:p>
          <w:p w14:paraId="4D2ED1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prostokątnego, gdy dane są długości przyprostokątnych</w:t>
            </w:r>
          </w:p>
        </w:tc>
        <w:tc>
          <w:tcPr>
            <w:tcW w:w="2047" w:type="dxa"/>
          </w:tcPr>
          <w:p w14:paraId="1819DE2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 w typowych zadaniach</w:t>
            </w:r>
          </w:p>
          <w:p w14:paraId="336BEE4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prostokątnego, gdy dana jest długość jednej przyprostokątnej oraz długość prz</w:t>
            </w:r>
            <w:r>
              <w:rPr>
                <w:rFonts w:cstheme="minorHAnsi"/>
              </w:rPr>
              <w:t>eciw</w:t>
            </w:r>
            <w:r w:rsidRPr="00E90591">
              <w:rPr>
                <w:rFonts w:cstheme="minorHAnsi"/>
              </w:rPr>
              <w:t>prostokątnej</w:t>
            </w:r>
          </w:p>
          <w:p w14:paraId="4EA12CE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18437CB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z wykorzystaniem wzoru na pole trójkąta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tym oblicza najkrótszą wysokość </w:t>
            </w:r>
            <w:r w:rsidRPr="00E90591">
              <w:rPr>
                <w:rFonts w:cstheme="minorHAnsi"/>
              </w:rPr>
              <w:br/>
              <w:t>w trójkącie prostokątnym</w:t>
            </w:r>
          </w:p>
          <w:p w14:paraId="701475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długości boku</w:t>
            </w:r>
          </w:p>
          <w:p w14:paraId="5BEDE8A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równoramiennego o danych długościach boków</w:t>
            </w:r>
          </w:p>
          <w:p w14:paraId="510421D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typowych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008" w:type="dxa"/>
          </w:tcPr>
          <w:p w14:paraId="2694268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prostokątnego </w:t>
            </w:r>
            <w:r w:rsidRPr="00E90591">
              <w:rPr>
                <w:rFonts w:cstheme="minorHAnsi"/>
              </w:rPr>
              <w:br/>
              <w:t>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1C95E91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3E1B38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boku trójkąta równobocznego </w:t>
            </w:r>
            <w:r w:rsidRPr="00E90591">
              <w:rPr>
                <w:rFonts w:cstheme="minorHAnsi"/>
              </w:rPr>
              <w:br/>
              <w:t>o danym polu</w:t>
            </w:r>
          </w:p>
          <w:p w14:paraId="35647AD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pole trójkąta równobocznego</w:t>
            </w:r>
          </w:p>
          <w:p w14:paraId="6AC9B5F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złożonych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242" w:type="dxa"/>
          </w:tcPr>
          <w:p w14:paraId="57579EF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prostokątnego</w:t>
            </w:r>
            <w:r w:rsidRPr="00E90591">
              <w:rPr>
                <w:rFonts w:cstheme="minorHAnsi"/>
              </w:rPr>
              <w:br/>
              <w:t>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577A9E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</w:t>
            </w:r>
            <w:r>
              <w:rPr>
                <w:rFonts w:cstheme="minorHAnsi"/>
              </w:rPr>
              <w:t>rójkąta w zadaniach nietypowych</w:t>
            </w:r>
          </w:p>
          <w:p w14:paraId="16152D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wzór na pole trójkąta w zadaniach typu „wykaż, że”</w:t>
            </w:r>
          </w:p>
        </w:tc>
      </w:tr>
      <w:tr w:rsidR="00AB62E9" w:rsidRPr="00E90591" w14:paraId="7B692728" w14:textId="77777777" w:rsidTr="007924C2">
        <w:tc>
          <w:tcPr>
            <w:tcW w:w="994" w:type="dxa"/>
            <w:vAlign w:val="center"/>
          </w:tcPr>
          <w:p w14:paraId="3063B2C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45.</w:t>
            </w:r>
          </w:p>
        </w:tc>
        <w:tc>
          <w:tcPr>
            <w:tcW w:w="2477" w:type="dxa"/>
            <w:vAlign w:val="center"/>
          </w:tcPr>
          <w:p w14:paraId="7BCF2B60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Równoległobok i romb</w:t>
            </w:r>
          </w:p>
        </w:tc>
        <w:tc>
          <w:tcPr>
            <w:tcW w:w="2349" w:type="dxa"/>
          </w:tcPr>
          <w:p w14:paraId="55BFF7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romby i równoległoboki</w:t>
            </w:r>
          </w:p>
          <w:p w14:paraId="40987C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wskazuje boki, przekątne oraz kąty </w:t>
            </w:r>
            <w:r w:rsidRPr="00E90591">
              <w:rPr>
                <w:rFonts w:cstheme="minorHAnsi"/>
              </w:rPr>
              <w:br/>
              <w:t>w rombie</w:t>
            </w:r>
            <w:r w:rsidRPr="00E90591">
              <w:rPr>
                <w:rFonts w:cstheme="minorHAnsi"/>
              </w:rPr>
              <w:br/>
              <w:t xml:space="preserve"> i równoległoboku</w:t>
            </w:r>
          </w:p>
          <w:p w14:paraId="34E91B5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własności rombu </w:t>
            </w:r>
            <w:r w:rsidRPr="00E90591">
              <w:rPr>
                <w:rFonts w:cstheme="minorHAnsi"/>
              </w:rPr>
              <w:br/>
              <w:t xml:space="preserve">i równoległoboku </w:t>
            </w:r>
          </w:p>
          <w:p w14:paraId="6DCA9A9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>i rombu w prostych zadaniach</w:t>
            </w:r>
          </w:p>
        </w:tc>
        <w:tc>
          <w:tcPr>
            <w:tcW w:w="2047" w:type="dxa"/>
          </w:tcPr>
          <w:p w14:paraId="109A7A3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 xml:space="preserve"> w prostych zadaniach</w:t>
            </w:r>
          </w:p>
          <w:p w14:paraId="114F49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1995" w:type="dxa"/>
          </w:tcPr>
          <w:p w14:paraId="29B6275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w złożonych zadaniach</w:t>
            </w:r>
          </w:p>
          <w:p w14:paraId="4C10546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równoległoboku</w:t>
            </w:r>
            <w:r w:rsidRPr="00E90591">
              <w:rPr>
                <w:rFonts w:cstheme="minorHAnsi"/>
              </w:rPr>
              <w:br/>
              <w:t>i rombu</w:t>
            </w:r>
            <w:r w:rsidRPr="00E90591">
              <w:rPr>
                <w:rFonts w:cstheme="minorHAnsi"/>
              </w:rPr>
              <w:br/>
              <w:t xml:space="preserve"> w typowych zadaniach </w:t>
            </w:r>
            <w:r w:rsidRPr="00E90591">
              <w:rPr>
                <w:rFonts w:cstheme="minorHAnsi"/>
              </w:rPr>
              <w:br/>
              <w:t>praktycznych</w:t>
            </w:r>
          </w:p>
          <w:p w14:paraId="2983C44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F0E64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wykorzystuje wzory na obliczanie pola </w:t>
            </w:r>
            <w:r w:rsidRPr="00E90591">
              <w:rPr>
                <w:rFonts w:cstheme="minorHAnsi"/>
              </w:rPr>
              <w:lastRenderedPageBreak/>
              <w:t>równoległoboku</w:t>
            </w:r>
            <w:r w:rsidRPr="00E90591">
              <w:rPr>
                <w:rFonts w:cstheme="minorHAnsi"/>
              </w:rPr>
              <w:br/>
              <w:t>i rombu do obliczania wysokości</w:t>
            </w:r>
            <w:r w:rsidRPr="00E90591">
              <w:rPr>
                <w:rFonts w:cstheme="minorHAnsi"/>
              </w:rPr>
              <w:br/>
              <w:t>i długości boków tych czworokątów</w:t>
            </w:r>
          </w:p>
          <w:p w14:paraId="262931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wyprowadza wzory na pole równoległoboku </w:t>
            </w:r>
            <w:r w:rsidRPr="00E90591">
              <w:rPr>
                <w:rFonts w:cstheme="minorHAnsi"/>
              </w:rPr>
              <w:br/>
              <w:t>i rombu</w:t>
            </w:r>
          </w:p>
        </w:tc>
        <w:tc>
          <w:tcPr>
            <w:tcW w:w="2242" w:type="dxa"/>
          </w:tcPr>
          <w:p w14:paraId="1551BA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uzasadnia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</w:p>
        </w:tc>
      </w:tr>
      <w:tr w:rsidR="00AB62E9" w:rsidRPr="00E90591" w14:paraId="14F3D57F" w14:textId="77777777" w:rsidTr="007924C2">
        <w:tc>
          <w:tcPr>
            <w:tcW w:w="994" w:type="dxa"/>
            <w:vAlign w:val="center"/>
          </w:tcPr>
          <w:p w14:paraId="0C1021A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46.</w:t>
            </w:r>
          </w:p>
        </w:tc>
        <w:tc>
          <w:tcPr>
            <w:tcW w:w="2477" w:type="dxa"/>
            <w:vAlign w:val="center"/>
          </w:tcPr>
          <w:p w14:paraId="61E7710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Trapez</w:t>
            </w:r>
          </w:p>
        </w:tc>
        <w:tc>
          <w:tcPr>
            <w:tcW w:w="2349" w:type="dxa"/>
          </w:tcPr>
          <w:p w14:paraId="06E7512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trapezy</w:t>
            </w:r>
          </w:p>
          <w:p w14:paraId="732180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i nazywa boki oraz wskazuje przekątne i kąty</w:t>
            </w:r>
          </w:p>
          <w:p w14:paraId="674279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w prostych zadaniach </w:t>
            </w:r>
            <w:r w:rsidRPr="00E90591">
              <w:rPr>
                <w:rFonts w:cstheme="minorHAnsi"/>
              </w:rPr>
              <w:br/>
              <w:t xml:space="preserve"> </w:t>
            </w:r>
          </w:p>
        </w:tc>
        <w:tc>
          <w:tcPr>
            <w:tcW w:w="2047" w:type="dxa"/>
          </w:tcPr>
          <w:p w14:paraId="7C3D458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kątów wewnętrznych trapezu w prostych zadaniach</w:t>
            </w:r>
          </w:p>
          <w:p w14:paraId="55A10D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trapezu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1995" w:type="dxa"/>
          </w:tcPr>
          <w:p w14:paraId="1E9C6A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trapezy równoramienne</w:t>
            </w:r>
            <w:r w:rsidRPr="00E90591">
              <w:rPr>
                <w:rFonts w:cstheme="minorHAnsi"/>
              </w:rPr>
              <w:br/>
              <w:t>i trapezy prostokątne</w:t>
            </w:r>
          </w:p>
          <w:p w14:paraId="71AC1E2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miary kątów wewnętrznych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730DCBB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734CBD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trapezu</w:t>
            </w:r>
            <w:r w:rsidRPr="00E90591">
              <w:rPr>
                <w:rFonts w:cstheme="minorHAnsi"/>
              </w:rPr>
              <w:br/>
              <w:t xml:space="preserve"> w zadaniach </w:t>
            </w:r>
            <w:r w:rsidRPr="00E90591">
              <w:rPr>
                <w:rFonts w:cstheme="minorHAnsi"/>
              </w:rPr>
              <w:br/>
              <w:t>praktycznych</w:t>
            </w:r>
          </w:p>
        </w:tc>
        <w:tc>
          <w:tcPr>
            <w:tcW w:w="2008" w:type="dxa"/>
          </w:tcPr>
          <w:p w14:paraId="6204A8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trapezu do obliczania wysokości</w:t>
            </w:r>
            <w:r w:rsidRPr="00E90591">
              <w:rPr>
                <w:rFonts w:cstheme="minorHAnsi"/>
              </w:rPr>
              <w:br/>
              <w:t>i długości boków trapezu</w:t>
            </w:r>
          </w:p>
          <w:p w14:paraId="67D2396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pole trapezu</w:t>
            </w:r>
          </w:p>
        </w:tc>
        <w:tc>
          <w:tcPr>
            <w:tcW w:w="2242" w:type="dxa"/>
          </w:tcPr>
          <w:p w14:paraId="06F04C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trapezu</w:t>
            </w:r>
          </w:p>
          <w:p w14:paraId="4BC30D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typu „wykaż, że” </w:t>
            </w:r>
            <w:r w:rsidRPr="00E90591">
              <w:rPr>
                <w:rFonts w:cstheme="minorHAnsi"/>
              </w:rPr>
              <w:br/>
            </w:r>
          </w:p>
        </w:tc>
      </w:tr>
      <w:tr w:rsidR="00AB62E9" w:rsidRPr="00E90591" w14:paraId="4EAF224A" w14:textId="77777777" w:rsidTr="007924C2">
        <w:tc>
          <w:tcPr>
            <w:tcW w:w="994" w:type="dxa"/>
            <w:vAlign w:val="center"/>
          </w:tcPr>
          <w:p w14:paraId="695232F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47.</w:t>
            </w:r>
          </w:p>
        </w:tc>
        <w:tc>
          <w:tcPr>
            <w:tcW w:w="2477" w:type="dxa"/>
            <w:vAlign w:val="center"/>
          </w:tcPr>
          <w:p w14:paraId="11791E2C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w wielokątach, pola wielokątów</w:t>
            </w:r>
          </w:p>
        </w:tc>
        <w:tc>
          <w:tcPr>
            <w:tcW w:w="2349" w:type="dxa"/>
          </w:tcPr>
          <w:p w14:paraId="6E8730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sumę kątów </w:t>
            </w:r>
            <w:r w:rsidRPr="00E90591">
              <w:rPr>
                <w:rFonts w:cstheme="minorHAnsi"/>
              </w:rPr>
              <w:lastRenderedPageBreak/>
              <w:t>wewnętrznych dowolnego czworokąta</w:t>
            </w:r>
          </w:p>
          <w:p w14:paraId="535ECF1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</w:t>
            </w:r>
          </w:p>
        </w:tc>
        <w:tc>
          <w:tcPr>
            <w:tcW w:w="2047" w:type="dxa"/>
          </w:tcPr>
          <w:p w14:paraId="773B89F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</w:t>
            </w:r>
            <w:r w:rsidRPr="00E90591">
              <w:rPr>
                <w:rFonts w:cstheme="minorHAnsi"/>
              </w:rPr>
              <w:lastRenderedPageBreak/>
              <w:t xml:space="preserve">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4229603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 lub przez uzupełnianie do większych wielokątów</w:t>
            </w:r>
          </w:p>
          <w:p w14:paraId="485CE58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proste zadania tekstowe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1995" w:type="dxa"/>
          </w:tcPr>
          <w:p w14:paraId="2EDEA4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umie klasyfikować czworokąty na </w:t>
            </w:r>
            <w:r w:rsidRPr="00E90591">
              <w:rPr>
                <w:rFonts w:cstheme="minorHAnsi"/>
              </w:rPr>
              <w:lastRenderedPageBreak/>
              <w:t>podstawie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 xml:space="preserve">tów </w:t>
            </w:r>
            <w:r w:rsidRPr="00E90591">
              <w:rPr>
                <w:rFonts w:cstheme="minorHAnsi"/>
              </w:rPr>
              <w:br/>
              <w:t>i długości boków</w:t>
            </w:r>
          </w:p>
          <w:p w14:paraId="2E5A3D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56F3B1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wielokąta jako sumę pól trójkątów lub czworokątów </w:t>
            </w:r>
            <w:r>
              <w:rPr>
                <w:rFonts w:cstheme="minorHAnsi"/>
              </w:rPr>
              <w:t>albo</w:t>
            </w:r>
            <w:r w:rsidRPr="00E90591">
              <w:rPr>
                <w:rFonts w:cstheme="minorHAnsi"/>
              </w:rPr>
              <w:t xml:space="preserve"> przez uzupełnianie do większych wielokątów</w:t>
            </w:r>
          </w:p>
          <w:p w14:paraId="5DE2D91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2008" w:type="dxa"/>
          </w:tcPr>
          <w:p w14:paraId="62AFD53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złożone, w tym zadania </w:t>
            </w:r>
            <w:r w:rsidRPr="00E90591">
              <w:rPr>
                <w:rFonts w:cstheme="minorHAnsi"/>
              </w:rPr>
              <w:lastRenderedPageBreak/>
              <w:t xml:space="preserve">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  <w:p w14:paraId="0E94B61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deltoid, oblicza długości jego przekątnych oraz pole deltoidu </w:t>
            </w:r>
          </w:p>
        </w:tc>
        <w:tc>
          <w:tcPr>
            <w:tcW w:w="2242" w:type="dxa"/>
          </w:tcPr>
          <w:p w14:paraId="7A197E6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uzasadnia wzory na pola wielokątów </w:t>
            </w:r>
            <w:r w:rsidRPr="00E90591">
              <w:rPr>
                <w:rFonts w:cstheme="minorHAnsi"/>
              </w:rPr>
              <w:br/>
              <w:t xml:space="preserve"> i przekształca je </w:t>
            </w:r>
          </w:p>
          <w:p w14:paraId="3F12C8D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złożone dotyczące różnych wielokątów</w:t>
            </w:r>
          </w:p>
        </w:tc>
      </w:tr>
      <w:tr w:rsidR="00AB62E9" w:rsidRPr="00E90591" w14:paraId="7A0489E0" w14:textId="77777777" w:rsidTr="007924C2">
        <w:tc>
          <w:tcPr>
            <w:tcW w:w="994" w:type="dxa"/>
            <w:vAlign w:val="center"/>
          </w:tcPr>
          <w:p w14:paraId="2FC3505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48.</w:t>
            </w:r>
          </w:p>
        </w:tc>
        <w:tc>
          <w:tcPr>
            <w:tcW w:w="2477" w:type="dxa"/>
            <w:vAlign w:val="center"/>
          </w:tcPr>
          <w:p w14:paraId="72EE032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Wielokąty foremne i ich własności</w:t>
            </w:r>
          </w:p>
        </w:tc>
        <w:tc>
          <w:tcPr>
            <w:tcW w:w="2349" w:type="dxa"/>
          </w:tcPr>
          <w:p w14:paraId="2FFCD2E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wielokąty foremne i  je nazywa </w:t>
            </w:r>
          </w:p>
          <w:p w14:paraId="1134B86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własności wielokątów foremnych dotyczących boków</w:t>
            </w:r>
            <w:r w:rsidRPr="00E90591">
              <w:rPr>
                <w:rFonts w:cstheme="minorHAnsi"/>
              </w:rPr>
              <w:br/>
              <w:t xml:space="preserve"> i kątów</w:t>
            </w:r>
          </w:p>
          <w:p w14:paraId="2E93D76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wie, co oznacza stwierdzenie „okrąg opisany na wielokącie”</w:t>
            </w:r>
          </w:p>
          <w:p w14:paraId="78BB984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wzór na miarę kąta wewnętrznego dowolnego wielokąta foremnego </w:t>
            </w:r>
            <w:r w:rsidRPr="00E90591">
              <w:rPr>
                <w:rFonts w:cstheme="minorHAnsi"/>
              </w:rPr>
              <w:br/>
              <w:t xml:space="preserve">i stosuje go </w:t>
            </w:r>
            <w:r w:rsidRPr="00E90591">
              <w:rPr>
                <w:rFonts w:cstheme="minorHAnsi"/>
              </w:rPr>
              <w:br/>
              <w:t>w prostych zadaniach</w:t>
            </w:r>
          </w:p>
          <w:p w14:paraId="4FCCEFE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 prostych zadaniach wzór na pole sześciokąta foremnego</w:t>
            </w:r>
          </w:p>
        </w:tc>
        <w:tc>
          <w:tcPr>
            <w:tcW w:w="2047" w:type="dxa"/>
          </w:tcPr>
          <w:p w14:paraId="041C0ED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liczbę boków wielokąta foremnego, gdy dana jest miara kąta wewnętrznego wielokąta </w:t>
            </w:r>
          </w:p>
          <w:p w14:paraId="43712D9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zna wzory na długości przekątnych w sześciokącie foremnym i  je oblicza </w:t>
            </w:r>
          </w:p>
          <w:p w14:paraId="67EF90A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 typowych zadaniach wzór na pole sześciokąta foremnego</w:t>
            </w:r>
          </w:p>
        </w:tc>
        <w:tc>
          <w:tcPr>
            <w:tcW w:w="1995" w:type="dxa"/>
          </w:tcPr>
          <w:p w14:paraId="6C8D9F2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obwód i pole sześciokąta foremnego, gdy dane są długości przekątnych sześciokąta</w:t>
            </w:r>
          </w:p>
          <w:p w14:paraId="10205DE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złożone dotyczące własności sześciokąta foremnego</w:t>
            </w:r>
          </w:p>
        </w:tc>
        <w:tc>
          <w:tcPr>
            <w:tcW w:w="2008" w:type="dxa"/>
          </w:tcPr>
          <w:p w14:paraId="44BE8D8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wyprowadza wzór na miarę kąta wewnętrznego dowolnego wielokąta foremnego</w:t>
            </w:r>
          </w:p>
          <w:p w14:paraId="5D48597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wyprowadza wzory na długość dłuższej oraz krótszej przekątnej sześciokąta foremnego</w:t>
            </w:r>
          </w:p>
          <w:p w14:paraId="3B9E34B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  <w:t>z obliczaniem pola sześciokąta foremnego</w:t>
            </w:r>
          </w:p>
        </w:tc>
        <w:tc>
          <w:tcPr>
            <w:tcW w:w="2242" w:type="dxa"/>
          </w:tcPr>
          <w:p w14:paraId="3F59AA5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</w:t>
            </w:r>
          </w:p>
          <w:p w14:paraId="6DE9E0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z okręgiem opisanym na sześciokącie </w:t>
            </w:r>
          </w:p>
          <w:p w14:paraId="405438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typu „uzasadnij, że”</w:t>
            </w:r>
          </w:p>
        </w:tc>
      </w:tr>
    </w:tbl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1AFB" w14:textId="77777777" w:rsidR="00E872AE" w:rsidRDefault="00E872AE" w:rsidP="00285D6F">
      <w:pPr>
        <w:spacing w:after="0" w:line="240" w:lineRule="auto"/>
      </w:pPr>
      <w:r>
        <w:separator/>
      </w:r>
    </w:p>
  </w:endnote>
  <w:endnote w:type="continuationSeparator" w:id="0">
    <w:p w14:paraId="56B3B0F4" w14:textId="77777777" w:rsidR="00E872AE" w:rsidRDefault="00E872A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5920E5" w:rsidRDefault="005920E5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5920E5" w:rsidRDefault="005920E5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64296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2B347E96" w:rsidR="005920E5" w:rsidRDefault="005920E5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Ewa Dębicka, Małgorzata Mularska, Bożena Winiarczyk</w:t>
    </w:r>
  </w:p>
  <w:p w14:paraId="3920E8EE" w14:textId="64F71DBC" w:rsidR="005920E5" w:rsidRDefault="005920E5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C6888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5920E5" w:rsidRPr="00425469" w:rsidRDefault="005920E5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04CD95E8" w:rsidR="005920E5" w:rsidRDefault="005920E5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B22D7">
      <w:rPr>
        <w:noProof/>
      </w:rPr>
      <w:t>11</w:t>
    </w:r>
    <w:r>
      <w:fldChar w:fldCharType="end"/>
    </w:r>
  </w:p>
  <w:p w14:paraId="6F20841D" w14:textId="77777777" w:rsidR="005920E5" w:rsidRPr="00285D6F" w:rsidRDefault="005920E5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C888" w14:textId="77777777" w:rsidR="00E872AE" w:rsidRDefault="00E872AE" w:rsidP="00285D6F">
      <w:pPr>
        <w:spacing w:after="0" w:line="240" w:lineRule="auto"/>
      </w:pPr>
      <w:r>
        <w:separator/>
      </w:r>
    </w:p>
  </w:footnote>
  <w:footnote w:type="continuationSeparator" w:id="0">
    <w:p w14:paraId="33329662" w14:textId="77777777" w:rsidR="00E872AE" w:rsidRDefault="00E872A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20E5" w:rsidRDefault="005920E5" w:rsidP="005910D1">
    <w:pPr>
      <w:pStyle w:val="Nagwek"/>
      <w:tabs>
        <w:tab w:val="clear" w:pos="9072"/>
      </w:tabs>
      <w:ind w:left="-1418"/>
    </w:pPr>
  </w:p>
  <w:p w14:paraId="2163FC93" w14:textId="44BABFF0" w:rsidR="005920E5" w:rsidRDefault="005920E5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5920E5" w:rsidRDefault="005920E5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AFD2E07" w:rsidR="005920E5" w:rsidRPr="005910D1" w:rsidRDefault="005920E5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F3D46"/>
    <w:rsid w:val="000F4609"/>
    <w:rsid w:val="00123900"/>
    <w:rsid w:val="001462E0"/>
    <w:rsid w:val="001611E7"/>
    <w:rsid w:val="00166F18"/>
    <w:rsid w:val="001924D6"/>
    <w:rsid w:val="00245DA5"/>
    <w:rsid w:val="002679A6"/>
    <w:rsid w:val="00271E1A"/>
    <w:rsid w:val="00285D6F"/>
    <w:rsid w:val="002F16FD"/>
    <w:rsid w:val="002F1910"/>
    <w:rsid w:val="00317434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920E5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7EE9"/>
    <w:rsid w:val="009030CE"/>
    <w:rsid w:val="00911DB9"/>
    <w:rsid w:val="00983221"/>
    <w:rsid w:val="009836CB"/>
    <w:rsid w:val="009B22D7"/>
    <w:rsid w:val="009E0F62"/>
    <w:rsid w:val="009E55F1"/>
    <w:rsid w:val="00A0244B"/>
    <w:rsid w:val="00A11075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E3541"/>
    <w:rsid w:val="00C06B2A"/>
    <w:rsid w:val="00C146B2"/>
    <w:rsid w:val="00C5274B"/>
    <w:rsid w:val="00CA1C29"/>
    <w:rsid w:val="00CD40B3"/>
    <w:rsid w:val="00D024E4"/>
    <w:rsid w:val="00D171EB"/>
    <w:rsid w:val="00D516B6"/>
    <w:rsid w:val="00D83EEB"/>
    <w:rsid w:val="00D95FAC"/>
    <w:rsid w:val="00DC4FC3"/>
    <w:rsid w:val="00DD24FF"/>
    <w:rsid w:val="00DE4B42"/>
    <w:rsid w:val="00DF13A5"/>
    <w:rsid w:val="00E13F93"/>
    <w:rsid w:val="00E872AE"/>
    <w:rsid w:val="00EC12C2"/>
    <w:rsid w:val="00EC7048"/>
    <w:rsid w:val="00EF2F23"/>
    <w:rsid w:val="00F013C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350EA566-90B2-4A0A-8718-6BA92B06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8733-C3FB-4B0A-9025-E9221ABA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4392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2024-09-09T12:20:00Z</dcterms:created>
  <dcterms:modified xsi:type="dcterms:W3CDTF">2024-09-09T12:20:00Z</dcterms:modified>
</cp:coreProperties>
</file>