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26" w:rsidRDefault="0056079D" w:rsidP="00E6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64526" w:rsidRPr="00E64526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:rsidR="004D71D3" w:rsidRPr="00E64526" w:rsidRDefault="004D71D3" w:rsidP="00E6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64526" w:rsidRPr="00E64526" w:rsidRDefault="00E64526" w:rsidP="00E645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Informacja o przetwarzaniu danych osobowych na podstawie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E64526">
        <w:rPr>
          <w:rFonts w:ascii="Times New Roman" w:eastAsia="Times New Roman" w:hAnsi="Times New Roman" w:cs="Times New Roman"/>
          <w:lang w:eastAsia="pl-PL"/>
        </w:rPr>
        <w:t>z przetwarzaniem danych osobowych i w sprawie swobodnego przepływu takich danych oraz uchylenia dyrektywy 95/46/WE (ogólnego rozporządzenia o ochronie danych), Dz.U.UE.L.2016.119.1 - dalej: RODO) informujemy, że: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Administratorem przetwarzanych danych w ramach procesu rekrutacji jest </w:t>
      </w:r>
      <w:r w:rsidR="00AE4F44" w:rsidRPr="00AE4F44">
        <w:rPr>
          <w:rFonts w:ascii="Times New Roman" w:eastAsia="Times New Roman" w:hAnsi="Times New Roman" w:cs="Times New Roman"/>
          <w:lang w:eastAsia="pl-PL"/>
        </w:rPr>
        <w:t xml:space="preserve">Zespół </w:t>
      </w:r>
      <w:r w:rsidR="00AE4F44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AE4F44" w:rsidRPr="00AE4F44">
        <w:rPr>
          <w:rFonts w:ascii="Times New Roman" w:eastAsia="Times New Roman" w:hAnsi="Times New Roman" w:cs="Times New Roman"/>
          <w:lang w:eastAsia="pl-PL"/>
        </w:rPr>
        <w:t>Szkolno-Przedszkolny im. Powstańców Wielkopolskich w Mielżynie</w:t>
      </w:r>
      <w:r w:rsidR="00757472">
        <w:rPr>
          <w:rFonts w:ascii="Times New Roman" w:eastAsia="Times New Roman" w:hAnsi="Times New Roman" w:cs="Times New Roman"/>
          <w:lang w:eastAsia="pl-PL"/>
        </w:rPr>
        <w:t>.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>Kontakt z Inspektorem Ochrony Danych jest możliwy za pośrednictwem poczty elektronicznej pod adresem inspektor@osdidk.pl lub telefonicznie pod numerem telefonu: 531 641 425.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>Dane osobowe kandydatów oraz rodziców lub opiekunów prawnych kandydatów będą przetwarzane w celu przeprowadzenia postępowania rekrutacyjnego, o którym mowa w art. 30 ust 1 ustawy Prawo oświatowe (</w:t>
      </w:r>
      <w:r w:rsidRPr="00E64526">
        <w:rPr>
          <w:rFonts w:ascii="Times New Roman" w:hAnsi="Times New Roman" w:cs="Times New Roman"/>
        </w:rPr>
        <w:t>Dz. U. z 2020 r. poz. 910, 1378, z 2021 r. poz. 4.</w:t>
      </w:r>
      <w:r w:rsidRPr="00E64526">
        <w:rPr>
          <w:rFonts w:ascii="Times New Roman" w:eastAsia="Times New Roman" w:hAnsi="Times New Roman" w:cs="Times New Roman"/>
          <w:lang w:eastAsia="pl-PL"/>
        </w:rPr>
        <w:t xml:space="preserve"> )</w:t>
      </w:r>
      <w:r w:rsidR="004D71D3">
        <w:rPr>
          <w:rFonts w:ascii="Times New Roman" w:eastAsia="Times New Roman" w:hAnsi="Times New Roman" w:cs="Times New Roman"/>
          <w:lang w:eastAsia="pl-PL"/>
        </w:rPr>
        <w:t>,</w:t>
      </w:r>
      <w:r w:rsidRPr="00E64526">
        <w:rPr>
          <w:rFonts w:ascii="Times New Roman" w:eastAsia="Times New Roman" w:hAnsi="Times New Roman" w:cs="Times New Roman"/>
          <w:lang w:eastAsia="pl-PL"/>
        </w:rPr>
        <w:t xml:space="preserve">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Dane będą przechowywane przez okres wskazany w art. 160 ustawy Prawo oświatowe, </w:t>
      </w:r>
      <w:r w:rsidR="00A46D1B">
        <w:rPr>
          <w:rFonts w:ascii="Times New Roman" w:eastAsia="Times New Roman" w:hAnsi="Times New Roman" w:cs="Times New Roman"/>
          <w:lang w:eastAsia="pl-PL"/>
        </w:rPr>
        <w:t xml:space="preserve">                                      </w:t>
      </w:r>
      <w:r w:rsidRPr="00E64526">
        <w:rPr>
          <w:rFonts w:ascii="Times New Roman" w:eastAsia="Times New Roman" w:hAnsi="Times New Roman" w:cs="Times New Roman"/>
          <w:lang w:eastAsia="pl-PL"/>
        </w:rPr>
        <w:t>z którego wynika, że dane osobowe kandydatów zgromadzone w celach postępowania rekrutacyjnego oraz dokumentacja postępowania rekrutacyjnego są przechowywane nie dłużej niż do końca okresu, w którym dziecko korzysta z wychowania przedszkolnego w danym przedszkolu, oddziale przedszkolnym lub publicznej innej formie wychowania przedszkolnego, zaś dane osobowe kandydatów nieprzyjętych zgromadzone w celach postępowania rekrutacyjnego są przechowywane w przez okres roku, chyba że na rozstrzygnięcie dyrektora przedszkola wniesiona</w:t>
      </w:r>
      <w:r w:rsidR="004D71D3">
        <w:rPr>
          <w:rFonts w:ascii="Times New Roman" w:eastAsia="Times New Roman" w:hAnsi="Times New Roman" w:cs="Times New Roman"/>
          <w:lang w:eastAsia="pl-PL"/>
        </w:rPr>
        <w:t xml:space="preserve"> została</w:t>
      </w:r>
      <w:r w:rsidRPr="00E64526">
        <w:rPr>
          <w:rFonts w:ascii="Times New Roman" w:eastAsia="Times New Roman" w:hAnsi="Times New Roman" w:cs="Times New Roman"/>
          <w:lang w:eastAsia="pl-PL"/>
        </w:rPr>
        <w:t xml:space="preserve"> skarga do sądu administracyjnego i postępowanie nie zostało zakończone prawomocnym wyrokiem. 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W ramach procesu rekrutacji dane nie są przetwarzane na postawie art. 6 ust. 1 lit. e) lub f) RODO, zatem prawo do wniesienia sprzeciwu na podstawie art. 21 RODO nie przysługuje. 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>Jedyną podstawą prawną przetwarzania danych w procesie rekrutacji do przedszkola/innej formy wychowania przedszkolnego jest art. 6 ust. 1 lit. c) RODO, nie przysługuje prawo</w:t>
      </w:r>
      <w:r w:rsidR="00A46D1B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E64526">
        <w:rPr>
          <w:rFonts w:ascii="Times New Roman" w:eastAsia="Times New Roman" w:hAnsi="Times New Roman" w:cs="Times New Roman"/>
          <w:lang w:eastAsia="pl-PL"/>
        </w:rPr>
        <w:t xml:space="preserve"> do przenoszenia danych na podstawie art. 20 RODO. </w:t>
      </w:r>
    </w:p>
    <w:p w:rsidR="00E64526" w:rsidRP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</w:t>
      </w:r>
      <w:r w:rsidR="00A46D1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Pr="00E64526">
        <w:rPr>
          <w:rFonts w:ascii="Times New Roman" w:eastAsia="Times New Roman" w:hAnsi="Times New Roman" w:cs="Times New Roman"/>
          <w:lang w:eastAsia="pl-PL"/>
        </w:rPr>
        <w:t>że przetwarzanie ich danych osobowych narusza przepisy RODO. W Polsce organem nadzorczym jest Prezes Urzędu Ochrony Danych Osobowych (ul. Stawki 2, 00-193 Warszawa).</w:t>
      </w:r>
    </w:p>
    <w:p w:rsidR="00E64526" w:rsidRDefault="00E64526" w:rsidP="00E645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Podanie danych zawartych we wniosku jest konieczne dla udziału w procesie rekrutacji </w:t>
      </w:r>
      <w:r w:rsidR="00A46D1B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E64526">
        <w:rPr>
          <w:rFonts w:ascii="Times New Roman" w:eastAsia="Times New Roman" w:hAnsi="Times New Roman" w:cs="Times New Roman"/>
          <w:lang w:eastAsia="pl-PL"/>
        </w:rPr>
        <w:t xml:space="preserve">do przedszkola/innej formy wychowania przedszkolnego, natomiast podanie (w tym dołączenie stosownych dokumentów) danych potwierdzających spełnianie poszczególnych kryteriów obowiązujących w rekrutacji jest konieczne, aby zostały wzięte pod uwagę. </w:t>
      </w:r>
    </w:p>
    <w:p w:rsidR="004D71D3" w:rsidRPr="00E64526" w:rsidRDefault="004D71D3" w:rsidP="004D71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4526">
        <w:rPr>
          <w:rFonts w:ascii="Times New Roman" w:eastAsia="Times New Roman" w:hAnsi="Times New Roman" w:cs="Times New Roman"/>
          <w:lang w:eastAsia="pl-PL"/>
        </w:rPr>
        <w:t xml:space="preserve">Dane osobowe nie będą przekazywane do państwa trzeciego ani do organizacji międzynarodowej. </w:t>
      </w:r>
    </w:p>
    <w:p w:rsidR="004D71D3" w:rsidRPr="00E64526" w:rsidRDefault="004D71D3" w:rsidP="004D71D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A2054" w:rsidRDefault="007957F6" w:rsidP="007957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rodziców/prawnych opiekunów</w:t>
      </w:r>
    </w:p>
    <w:p w:rsidR="00B24CEE" w:rsidRDefault="00B24CEE" w:rsidP="007957F6">
      <w:pPr>
        <w:jc w:val="right"/>
        <w:rPr>
          <w:rFonts w:ascii="Times New Roman" w:hAnsi="Times New Roman" w:cs="Times New Roman"/>
        </w:rPr>
      </w:pPr>
    </w:p>
    <w:p w:rsidR="007957F6" w:rsidRPr="00E64526" w:rsidRDefault="007957F6" w:rsidP="007957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sectPr w:rsidR="007957F6" w:rsidRPr="00E64526" w:rsidSect="00B24CE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00D43"/>
    <w:multiLevelType w:val="hybridMultilevel"/>
    <w:tmpl w:val="C900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26"/>
    <w:rsid w:val="00032A75"/>
    <w:rsid w:val="002530D1"/>
    <w:rsid w:val="002C21D8"/>
    <w:rsid w:val="00382B31"/>
    <w:rsid w:val="003D20F9"/>
    <w:rsid w:val="004147C7"/>
    <w:rsid w:val="00435E44"/>
    <w:rsid w:val="004D71D3"/>
    <w:rsid w:val="0056079D"/>
    <w:rsid w:val="0064343D"/>
    <w:rsid w:val="00645609"/>
    <w:rsid w:val="007143A1"/>
    <w:rsid w:val="00757472"/>
    <w:rsid w:val="007957F6"/>
    <w:rsid w:val="008C435D"/>
    <w:rsid w:val="00965428"/>
    <w:rsid w:val="009A2054"/>
    <w:rsid w:val="00A46D1B"/>
    <w:rsid w:val="00AE4F44"/>
    <w:rsid w:val="00B24CEE"/>
    <w:rsid w:val="00B927FA"/>
    <w:rsid w:val="00C210B5"/>
    <w:rsid w:val="00D54DD9"/>
    <w:rsid w:val="00E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9AC73-60C0-4272-A58C-C17C1660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BCEA-0F16-4EE7-8978-88521068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User</cp:lastModifiedBy>
  <cp:revision>2</cp:revision>
  <cp:lastPrinted>2021-02-09T08:51:00Z</cp:lastPrinted>
  <dcterms:created xsi:type="dcterms:W3CDTF">2022-03-02T12:25:00Z</dcterms:created>
  <dcterms:modified xsi:type="dcterms:W3CDTF">2022-03-02T12:25:00Z</dcterms:modified>
</cp:coreProperties>
</file>