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5" w:rsidRPr="008E1DAA" w:rsidRDefault="004C32F5" w:rsidP="004C32F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DAA">
        <w:rPr>
          <w:b/>
          <w:sz w:val="20"/>
          <w:szCs w:val="20"/>
          <w:lang w:eastAsia="pl-PL"/>
        </w:rPr>
        <w:t xml:space="preserve">PRZEDMIOTOWE  ZASADY  OCENIANIA  I WYMAGANIA EDUKACYJNE KL.1-3 </w:t>
      </w:r>
      <w:proofErr w:type="spellStart"/>
      <w:r w:rsidRPr="008E1DAA">
        <w:rPr>
          <w:b/>
          <w:sz w:val="20"/>
          <w:szCs w:val="20"/>
          <w:lang w:eastAsia="pl-PL"/>
        </w:rPr>
        <w:t>r.szkolny</w:t>
      </w:r>
      <w:proofErr w:type="spellEnd"/>
      <w:r w:rsidRPr="008E1DAA">
        <w:rPr>
          <w:b/>
          <w:sz w:val="20"/>
          <w:szCs w:val="20"/>
          <w:lang w:eastAsia="pl-PL"/>
        </w:rPr>
        <w:t xml:space="preserve"> 2021-2022</w:t>
      </w:r>
    </w:p>
    <w:p w:rsidR="004C32F5" w:rsidRPr="0007071E" w:rsidRDefault="004C32F5" w:rsidP="004C32F5">
      <w:pPr>
        <w:pStyle w:val="Bezodstpw"/>
        <w:rPr>
          <w:rFonts w:cs="Calibri"/>
          <w:b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>1.W klasach I – III klasyfikacyjne oceny śródroczne i roczne</w:t>
      </w:r>
      <w:r w:rsidRPr="0007071E">
        <w:rPr>
          <w:rFonts w:cs="Calibri"/>
          <w:sz w:val="20"/>
          <w:szCs w:val="20"/>
        </w:rPr>
        <w:t xml:space="preserve"> z zajęć edukacyjnych obowiązkowych i dodatkowych oraz oceny śródroczne i roczne zachowania </w:t>
      </w:r>
      <w:r w:rsidRPr="0007071E">
        <w:rPr>
          <w:rFonts w:cs="Calibri"/>
          <w:b/>
          <w:sz w:val="20"/>
          <w:szCs w:val="20"/>
        </w:rPr>
        <w:t>są ocenami opisowymi.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rFonts w:cs="Calibri"/>
          <w:sz w:val="20"/>
          <w:szCs w:val="20"/>
        </w:rPr>
        <w:t xml:space="preserve">-Ocenianie bieżące z zajęć edukacyjnych ma na celu monitorowanie pracy ucznia oraz przekazywanie uczniowi informacji o jego osiągnięciach edukacyjnych pomagających 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rFonts w:cs="Calibri"/>
          <w:sz w:val="20"/>
          <w:szCs w:val="20"/>
        </w:rPr>
        <w:t>w uczeniu się, poprzez wskazanie, co uczeń robi dobrze, co i jak wymaga poprawy oraz jak powinien dalej się uczyć.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rFonts w:cs="Calibri"/>
          <w:sz w:val="20"/>
          <w:szCs w:val="20"/>
        </w:rPr>
        <w:t>Nauczyciel informuje na bieżąco ucznia o jego postępach lub problemach w nauce. Sprawdzone i ocenione prace kontrolne i inne formy pisemnego sprawdzania wiadomości i umiejętności uczniów przedstawiane są do wglądu uczniom i rodzicom.</w:t>
      </w:r>
      <w:r>
        <w:rPr>
          <w:rFonts w:cs="Calibri"/>
          <w:sz w:val="20"/>
          <w:szCs w:val="20"/>
        </w:rPr>
        <w:t xml:space="preserve"> </w:t>
      </w:r>
      <w:r w:rsidRPr="0007071E">
        <w:rPr>
          <w:rFonts w:cs="Calibri"/>
          <w:sz w:val="20"/>
          <w:szCs w:val="20"/>
        </w:rPr>
        <w:t>Na prośbę rodzica nauczyciel udostępnia się do domu kopie prac pisemnych.</w:t>
      </w:r>
    </w:p>
    <w:p w:rsidR="004C32F5" w:rsidRPr="0007071E" w:rsidRDefault="004C32F5" w:rsidP="004C32F5">
      <w:pPr>
        <w:spacing w:after="0" w:line="240" w:lineRule="auto"/>
        <w:rPr>
          <w:rFonts w:cs="Calibri"/>
          <w:b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>2.</w:t>
      </w:r>
      <w:r w:rsidRPr="0007071E">
        <w:rPr>
          <w:rFonts w:cs="Calibri"/>
          <w:sz w:val="20"/>
          <w:szCs w:val="20"/>
        </w:rPr>
        <w:t xml:space="preserve">  Ocenianie sprawdzianów, prac klasowych, testów w klasach I-III szkoły podstawowej </w:t>
      </w:r>
      <w:r>
        <w:rPr>
          <w:rFonts w:cs="Calibri"/>
          <w:sz w:val="20"/>
          <w:szCs w:val="20"/>
        </w:rPr>
        <w:t xml:space="preserve">  odbywa się w skali procentowej zgodnie ze Statutem/Zamieszczony na stronie szkoły/</w:t>
      </w:r>
    </w:p>
    <w:p w:rsidR="004C32F5" w:rsidRPr="0007071E" w:rsidRDefault="004C32F5" w:rsidP="004C32F5">
      <w:pPr>
        <w:pStyle w:val="Bezodstpw"/>
        <w:rPr>
          <w:sz w:val="20"/>
          <w:szCs w:val="20"/>
          <w:lang w:eastAsia="pl-PL"/>
        </w:rPr>
      </w:pPr>
      <w:r w:rsidRPr="0007071E">
        <w:rPr>
          <w:b/>
          <w:sz w:val="20"/>
          <w:szCs w:val="20"/>
          <w:lang w:eastAsia="pl-PL"/>
        </w:rPr>
        <w:t>3.</w:t>
      </w:r>
      <w:r w:rsidRPr="0007071E">
        <w:rPr>
          <w:sz w:val="20"/>
          <w:szCs w:val="20"/>
          <w:lang w:eastAsia="pl-PL"/>
        </w:rPr>
        <w:t xml:space="preserve">Nauczyciel wg. własnej inwencji stosuje pozytywne sformułowania , które potwierdzają wkład </w:t>
      </w:r>
      <w:r>
        <w:rPr>
          <w:sz w:val="20"/>
          <w:szCs w:val="20"/>
          <w:lang w:eastAsia="pl-PL"/>
        </w:rPr>
        <w:t xml:space="preserve">ucznia w prace i zaangażowanie. </w:t>
      </w:r>
      <w:r w:rsidRPr="0007071E">
        <w:rPr>
          <w:sz w:val="20"/>
          <w:szCs w:val="20"/>
          <w:lang w:eastAsia="pl-PL"/>
        </w:rPr>
        <w:t>Nauczyciel może stosować cząstkowe oceny wyrażone w punktach</w:t>
      </w:r>
    </w:p>
    <w:p w:rsidR="004C32F5" w:rsidRPr="0007071E" w:rsidRDefault="004C32F5" w:rsidP="004C32F5">
      <w:pPr>
        <w:pStyle w:val="Bezodstpw"/>
        <w:rPr>
          <w:sz w:val="20"/>
          <w:szCs w:val="20"/>
          <w:lang w:eastAsia="pl-PL"/>
        </w:rPr>
      </w:pPr>
      <w:r w:rsidRPr="0007071E">
        <w:rPr>
          <w:sz w:val="20"/>
          <w:szCs w:val="20"/>
          <w:lang w:eastAsia="pl-PL"/>
        </w:rPr>
        <w:t>6- pkt – Celująco</w:t>
      </w:r>
      <w:r>
        <w:rPr>
          <w:sz w:val="20"/>
          <w:szCs w:val="20"/>
          <w:lang w:eastAsia="pl-PL"/>
        </w:rPr>
        <w:t>,</w:t>
      </w:r>
      <w:r w:rsidRPr="0007071E">
        <w:rPr>
          <w:sz w:val="20"/>
          <w:szCs w:val="20"/>
          <w:lang w:eastAsia="pl-PL"/>
        </w:rPr>
        <w:t>5 pkt – Bardzo dobrze</w:t>
      </w:r>
      <w:r>
        <w:rPr>
          <w:sz w:val="20"/>
          <w:szCs w:val="20"/>
          <w:lang w:eastAsia="pl-PL"/>
        </w:rPr>
        <w:t>,</w:t>
      </w:r>
      <w:r w:rsidRPr="0007071E">
        <w:rPr>
          <w:sz w:val="20"/>
          <w:szCs w:val="20"/>
          <w:lang w:eastAsia="pl-PL"/>
        </w:rPr>
        <w:t>4 pkt – Dobrze</w:t>
      </w:r>
      <w:r>
        <w:rPr>
          <w:sz w:val="20"/>
          <w:szCs w:val="20"/>
          <w:lang w:eastAsia="pl-PL"/>
        </w:rPr>
        <w:t>,</w:t>
      </w:r>
      <w:r w:rsidRPr="0007071E">
        <w:rPr>
          <w:sz w:val="20"/>
          <w:szCs w:val="20"/>
          <w:lang w:eastAsia="pl-PL"/>
        </w:rPr>
        <w:t>3 pkt- Dostatecznie</w:t>
      </w:r>
      <w:r>
        <w:rPr>
          <w:sz w:val="20"/>
          <w:szCs w:val="20"/>
          <w:lang w:eastAsia="pl-PL"/>
        </w:rPr>
        <w:t>,</w:t>
      </w:r>
      <w:r w:rsidRPr="0007071E">
        <w:rPr>
          <w:sz w:val="20"/>
          <w:szCs w:val="20"/>
          <w:lang w:eastAsia="pl-PL"/>
        </w:rPr>
        <w:t>2 pkt – Dopuszczająco</w:t>
      </w:r>
      <w:r>
        <w:rPr>
          <w:sz w:val="20"/>
          <w:szCs w:val="20"/>
          <w:lang w:eastAsia="pl-PL"/>
        </w:rPr>
        <w:t>,</w:t>
      </w:r>
      <w:r w:rsidRPr="0007071E">
        <w:rPr>
          <w:sz w:val="20"/>
          <w:szCs w:val="20"/>
          <w:lang w:eastAsia="pl-PL"/>
        </w:rPr>
        <w:t>1 pkt - Niedostatecznie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 xml:space="preserve">4.Uczeń może być oceniany </w:t>
      </w:r>
      <w:r w:rsidRPr="0007071E">
        <w:rPr>
          <w:rFonts w:cs="Calibri"/>
          <w:sz w:val="20"/>
          <w:szCs w:val="20"/>
        </w:rPr>
        <w:t>m.in.za:</w:t>
      </w:r>
    </w:p>
    <w:p w:rsidR="004C32F5" w:rsidRDefault="004C32F5" w:rsidP="004C32F5">
      <w:pPr>
        <w:spacing w:after="0" w:line="240" w:lineRule="auto"/>
        <w:rPr>
          <w:rFonts w:cs="Calibri"/>
          <w:sz w:val="20"/>
          <w:szCs w:val="20"/>
        </w:rPr>
      </w:pPr>
      <w:r w:rsidRPr="00F07D92">
        <w:rPr>
          <w:rFonts w:cs="Calibri"/>
          <w:sz w:val="20"/>
          <w:szCs w:val="20"/>
        </w:rPr>
        <w:t>sprawdzian/pracę klasową/test, c</w:t>
      </w:r>
      <w:r>
        <w:rPr>
          <w:rFonts w:cs="Calibri"/>
          <w:sz w:val="20"/>
          <w:szCs w:val="20"/>
        </w:rPr>
        <w:t xml:space="preserve">zyli zapowiedzianą z </w:t>
      </w:r>
      <w:r w:rsidRPr="00F07D92">
        <w:rPr>
          <w:rFonts w:cs="Calibri"/>
          <w:sz w:val="20"/>
          <w:szCs w:val="20"/>
        </w:rPr>
        <w:t xml:space="preserve"> tygodniowym wyprzedzeniem pisemną </w:t>
      </w:r>
    </w:p>
    <w:p w:rsidR="004C32F5" w:rsidRPr="00F07D92" w:rsidRDefault="004C32F5" w:rsidP="004C32F5">
      <w:pPr>
        <w:spacing w:after="0" w:line="240" w:lineRule="auto"/>
        <w:rPr>
          <w:rFonts w:cs="Calibri"/>
          <w:sz w:val="20"/>
          <w:szCs w:val="20"/>
        </w:rPr>
      </w:pPr>
      <w:r w:rsidRPr="0007071E">
        <w:rPr>
          <w:rFonts w:cs="Calibri"/>
          <w:sz w:val="20"/>
          <w:szCs w:val="20"/>
        </w:rPr>
        <w:t xml:space="preserve">kartkówkę - pisemną wypowiedź ucznia obejmującą materiał co najwyżej </w:t>
      </w:r>
      <w:r w:rsidRPr="00F07D92">
        <w:rPr>
          <w:rFonts w:cs="Calibri"/>
          <w:sz w:val="20"/>
          <w:szCs w:val="20"/>
        </w:rPr>
        <w:t>z 3 ostatnich lekcji, która nie musi być zapowiadana;</w:t>
      </w:r>
    </w:p>
    <w:p w:rsidR="004C32F5" w:rsidRPr="00F07D92" w:rsidRDefault="004C32F5" w:rsidP="004C32F5">
      <w:pPr>
        <w:spacing w:after="0" w:line="240" w:lineRule="auto"/>
        <w:rPr>
          <w:rFonts w:cs="Calibri"/>
          <w:sz w:val="20"/>
          <w:szCs w:val="20"/>
        </w:rPr>
      </w:pPr>
      <w:r w:rsidRPr="00F07D92">
        <w:rPr>
          <w:rFonts w:cs="Calibri"/>
          <w:sz w:val="20"/>
          <w:szCs w:val="20"/>
        </w:rPr>
        <w:t>zadania domowe;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odpowiedzi ustne;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pracę na lekcji;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wyniki pracy w grupach; projekty grupowe;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 xml:space="preserve">samodzielnie wykonywane przez ucznia inne prace, np. modele, albumy, zielniki, </w:t>
      </w:r>
    </w:p>
    <w:p w:rsidR="004C32F5" w:rsidRPr="00F07D92" w:rsidRDefault="004C32F5" w:rsidP="004C32F5">
      <w:pPr>
        <w:spacing w:after="0" w:line="240" w:lineRule="auto"/>
        <w:rPr>
          <w:rFonts w:cs="Calibri"/>
          <w:sz w:val="20"/>
          <w:szCs w:val="20"/>
        </w:rPr>
      </w:pPr>
      <w:r w:rsidRPr="00F07D92">
        <w:rPr>
          <w:rFonts w:cs="Calibri"/>
          <w:sz w:val="20"/>
          <w:szCs w:val="20"/>
        </w:rPr>
        <w:t>prezentacje multimedialne, plakaty, itp.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;aktywność poza lekcjami np. udział w konkursach, zawodach;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przygotowanie do lekcji tj. posiadanie m.in. zeszytu przedmiotowego podręcznika, przyrządów, przyborów itp.;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prace plastyczne</w:t>
      </w:r>
      <w:r>
        <w:rPr>
          <w:rFonts w:cs="Calibri"/>
          <w:sz w:val="20"/>
          <w:szCs w:val="20"/>
        </w:rPr>
        <w:t xml:space="preserve">, </w:t>
      </w:r>
      <w:r w:rsidRPr="00F07D92">
        <w:rPr>
          <w:rFonts w:cs="Calibri"/>
          <w:sz w:val="20"/>
          <w:szCs w:val="20"/>
        </w:rPr>
        <w:t xml:space="preserve">prace techniczne; 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śpiew, grę na instrumentach;</w:t>
      </w:r>
      <w:r>
        <w:rPr>
          <w:rFonts w:cs="Calibri"/>
          <w:sz w:val="20"/>
          <w:szCs w:val="20"/>
        </w:rPr>
        <w:t xml:space="preserve"> </w:t>
      </w:r>
      <w:r w:rsidRPr="00F07D92">
        <w:rPr>
          <w:rFonts w:cs="Calibri"/>
          <w:sz w:val="20"/>
          <w:szCs w:val="20"/>
        </w:rPr>
        <w:t>aktywność fizyczną.</w:t>
      </w:r>
    </w:p>
    <w:p w:rsidR="004C32F5" w:rsidRPr="00F07D92" w:rsidRDefault="004C32F5" w:rsidP="004C32F5">
      <w:pPr>
        <w:pStyle w:val="Bezodstpw"/>
        <w:rPr>
          <w:rFonts w:cs="Calibri"/>
          <w:sz w:val="20"/>
          <w:szCs w:val="20"/>
          <w:u w:val="single"/>
        </w:rPr>
      </w:pPr>
      <w:r w:rsidRPr="00F07D92">
        <w:rPr>
          <w:rFonts w:cs="Calibri"/>
          <w:sz w:val="20"/>
          <w:szCs w:val="20"/>
          <w:u w:val="single"/>
        </w:rPr>
        <w:t xml:space="preserve">Uczeń ma obowiązek napisania wszystkich prac klasowych, sprawdzianów i testów </w:t>
      </w:r>
    </w:p>
    <w:p w:rsidR="004C32F5" w:rsidRPr="00F07D92" w:rsidRDefault="004C32F5" w:rsidP="004C32F5">
      <w:pPr>
        <w:pStyle w:val="Bezodstpw"/>
        <w:rPr>
          <w:sz w:val="20"/>
          <w:szCs w:val="20"/>
          <w:u w:val="single"/>
          <w:lang w:eastAsia="pl-PL"/>
        </w:rPr>
      </w:pPr>
      <w:r w:rsidRPr="00F07D92">
        <w:rPr>
          <w:rFonts w:cs="Calibri"/>
          <w:sz w:val="20"/>
          <w:szCs w:val="20"/>
          <w:u w:val="single"/>
        </w:rPr>
        <w:t>w półroczu.</w:t>
      </w:r>
    </w:p>
    <w:p w:rsidR="004C32F5" w:rsidRPr="0007071E" w:rsidRDefault="004C32F5" w:rsidP="004C32F5">
      <w:pPr>
        <w:pStyle w:val="Bezodstpw"/>
        <w:rPr>
          <w:rFonts w:cs="Calibri"/>
          <w:b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 xml:space="preserve">5.Wymagania edukacyjne uwzględniane przy wystawianiu opisowych ocen śródrocznych </w:t>
      </w:r>
    </w:p>
    <w:p w:rsidR="004C32F5" w:rsidRPr="0007071E" w:rsidRDefault="004C32F5" w:rsidP="004C32F5">
      <w:pPr>
        <w:pStyle w:val="Bezodstpw"/>
        <w:rPr>
          <w:rFonts w:cs="Calibri"/>
          <w:b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>i rocznych z zajęć obowiązkowych i dodatkowych oraz ocen śródrocznych i rocznych zachowania w klasach I – III :</w:t>
      </w:r>
    </w:p>
    <w:p w:rsidR="004C32F5" w:rsidRPr="0007071E" w:rsidRDefault="004C32F5" w:rsidP="004C32F5">
      <w:pPr>
        <w:pStyle w:val="Bezodstpw"/>
        <w:rPr>
          <w:rFonts w:cs="Calibri"/>
          <w:b/>
          <w:sz w:val="20"/>
          <w:szCs w:val="20"/>
        </w:rPr>
      </w:pPr>
      <w:r w:rsidRPr="0007071E">
        <w:rPr>
          <w:rFonts w:cs="Calibri"/>
          <w:b/>
          <w:sz w:val="20"/>
          <w:szCs w:val="20"/>
        </w:rPr>
        <w:t>Wymagania podstawowe. Uczeń: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 zgodnie współpracuje w grupie,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 xml:space="preserve">-przestrzega zasad bezpiecznego zachowania w czasie zajęć i zabaw. 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-jest koleżeński i życzliwy;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-pracuje w dobrym tempie, choć nie zawsze samodzielnie;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-zadania wykonuje dokładnie;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-śledzi przebieg zajęć, często wykazuje aktywność;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-jest zazwyczaj przygotowana do lekcji;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-wypowiada się krótkimi zdaniami;</w:t>
      </w:r>
    </w:p>
    <w:p w:rsidR="004C32F5" w:rsidRPr="0007071E" w:rsidRDefault="004C32F5" w:rsidP="004C32F5">
      <w:pPr>
        <w:pStyle w:val="Bezodstpw"/>
        <w:rPr>
          <w:rFonts w:cs="Calibri"/>
          <w:sz w:val="20"/>
          <w:szCs w:val="20"/>
        </w:rPr>
      </w:pPr>
      <w:r w:rsidRPr="0007071E">
        <w:rPr>
          <w:sz w:val="20"/>
          <w:szCs w:val="20"/>
        </w:rPr>
        <w:t>-czyta poprawnie; czyta ze zrozumieniem;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 xml:space="preserve">-pisze ze słuchu, starając się przestrzegać zasad ortografii; 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-układa i pisze wypowiedzi na zadane tematy;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-opanował wiadomości z gramatyki;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-poprawnie dodaje, odejmuje, mnoży i dzieli w zakresie przewidzianym dla danej klasy;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-zna własności figur geometrycznych;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-samodzielnie rozwiązuje proste zadania tekstowe;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-posiada ogólną wiedzę o otaczającym środowisku;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-tworzy ładne prace plastyczne wykorzystując różnorodne techniki;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-śpiewa i muzykuje;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-wykonuje z zaangażowaniem ćwiczenia fizyczne;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-bierze udział w grach i zabawach zespołowych.</w:t>
      </w:r>
    </w:p>
    <w:p w:rsidR="004C32F5" w:rsidRPr="0007071E" w:rsidRDefault="004C32F5" w:rsidP="004C32F5">
      <w:pPr>
        <w:pStyle w:val="Bezodstpw"/>
        <w:rPr>
          <w:b/>
          <w:sz w:val="20"/>
          <w:szCs w:val="20"/>
        </w:rPr>
      </w:pPr>
      <w:r w:rsidRPr="0007071E">
        <w:rPr>
          <w:b/>
          <w:sz w:val="20"/>
          <w:szCs w:val="20"/>
        </w:rPr>
        <w:t>Wymagania ponadpodstawowe. Uczeń: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-jest odpowiedzialny;-wywiązuje się z powierzonych zadań i podjętych zobowiązań;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-aktywnie uczestniczy w zajęciach;-wykazuje inicjatywę i samodzielność;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-jest pracowity i wytrwały w dążeniu do celu;-zgodnie i twórczo współpracuje w zespole;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-przestrzega zasad bezpiecznego zachowania w czasie zajęć i zabaw;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-jest kulturalny, życzliwy i koleżeński;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lastRenderedPageBreak/>
        <w:t>-przejawia zdolności organizatorskie;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-wypowiada się wyczerpująco, pełnymi zdaniami;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-czyta biegle, wyraziście, ze zrozumieniem;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-pisze ze słuchu, przestrzegając zasad ortografii;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-układa i pisze kilkuzdaniowe wypowiedzi na zadane tematy;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-opanował wiadomości z gramatyki;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 xml:space="preserve">-biegle dodaje, odejmuje, mnoży i dzieli różnymi sposobami, w zakresie przewidzianym dla danej klasy; 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-zna własności figur geometrycznych;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-samodzielnie rozwiązuje zadania tekstowe;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-posiada rozległą wiedzę o otaczającym środowisku;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-tworzy oryginalne prace plastyczne, wykorzystując różnorodne techniki;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-śpiewa i muzykuje;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-odznacza się dobrą sprawnością fizyczną;</w:t>
      </w:r>
    </w:p>
    <w:p w:rsidR="004C32F5" w:rsidRPr="0007071E" w:rsidRDefault="004C32F5" w:rsidP="004C32F5">
      <w:pPr>
        <w:pStyle w:val="Bezodstpw"/>
        <w:rPr>
          <w:sz w:val="20"/>
          <w:szCs w:val="20"/>
        </w:rPr>
      </w:pPr>
      <w:r w:rsidRPr="0007071E">
        <w:rPr>
          <w:sz w:val="20"/>
          <w:szCs w:val="20"/>
        </w:rPr>
        <w:t>-bierze udział w grach i zabawach zespołowych, przestrzegając ustalonych reguł.</w:t>
      </w:r>
    </w:p>
    <w:p w:rsidR="004C32F5" w:rsidRPr="0007071E" w:rsidRDefault="004C32F5" w:rsidP="004C32F5">
      <w:pPr>
        <w:pStyle w:val="Bezodstpw"/>
        <w:rPr>
          <w:b/>
          <w:sz w:val="20"/>
          <w:szCs w:val="20"/>
        </w:rPr>
      </w:pPr>
      <w:r w:rsidRPr="0007071E">
        <w:rPr>
          <w:b/>
          <w:sz w:val="20"/>
          <w:szCs w:val="20"/>
        </w:rPr>
        <w:t>6.Uczeń, który spełnia wymagania wyżej wymienione na koniec roku szkolnego otrzymuje tarczę „Wzorowy Uczeń”</w:t>
      </w:r>
    </w:p>
    <w:p w:rsidR="004C32F5" w:rsidRPr="00F07D92" w:rsidRDefault="004C32F5" w:rsidP="004C32F5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F07D92">
        <w:rPr>
          <w:b/>
          <w:sz w:val="20"/>
          <w:szCs w:val="20"/>
        </w:rPr>
        <w:t>.</w:t>
      </w:r>
      <w:r w:rsidRPr="00F07D92">
        <w:rPr>
          <w:rFonts w:eastAsia="Times New Roman" w:cs="Times New Roman"/>
          <w:b/>
          <w:color w:val="000000"/>
          <w:lang w:eastAsia="pl-PL"/>
        </w:rPr>
        <w:t xml:space="preserve"> Uczeń zna wymagania edukacyjne na poszczególne oceny oraz PSO / zamieszczone dokumenty na stronie internetowej/</w:t>
      </w:r>
    </w:p>
    <w:p w:rsidR="00184AD3" w:rsidRDefault="00184AD3">
      <w:bookmarkStart w:id="0" w:name="_GoBack"/>
      <w:bookmarkEnd w:id="0"/>
    </w:p>
    <w:sectPr w:rsidR="0018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F5"/>
    <w:rsid w:val="00184AD3"/>
    <w:rsid w:val="004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D24A-13C8-4C57-8FD3-DBE76A0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2021-09-22T12:42:00Z</dcterms:created>
  <dcterms:modified xsi:type="dcterms:W3CDTF">2021-09-22T12:43:00Z</dcterms:modified>
</cp:coreProperties>
</file>